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38CE" w14:textId="77777777" w:rsidR="0008057E" w:rsidRPr="001F67C0" w:rsidRDefault="0008057E" w:rsidP="0008057E">
      <w:pPr>
        <w:spacing w:line="276" w:lineRule="auto"/>
        <w:ind w:left="720" w:hanging="436"/>
        <w:jc w:val="center"/>
        <w:rPr>
          <w:rFonts w:asciiTheme="minorHAnsi" w:eastAsia="Calibri" w:hAnsiTheme="minorHAnsi" w:cs="Arial"/>
          <w:b/>
          <w:lang w:eastAsia="en-US"/>
        </w:rPr>
      </w:pPr>
      <w:r w:rsidRPr="001F67C0">
        <w:rPr>
          <w:rFonts w:asciiTheme="minorHAnsi" w:eastAsia="Calibri" w:hAnsiTheme="minorHAnsi" w:cs="Arial"/>
          <w:b/>
          <w:lang w:eastAsia="en-US"/>
        </w:rPr>
        <w:t>ANNEX I</w:t>
      </w:r>
    </w:p>
    <w:p w14:paraId="658B1E03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 w:cs="Arial"/>
          <w:b/>
        </w:rPr>
      </w:pPr>
      <w:r w:rsidRPr="001F67C0">
        <w:rPr>
          <w:rFonts w:asciiTheme="minorHAnsi" w:hAnsiTheme="minorHAnsi" w:cs="Arial"/>
          <w:b/>
        </w:rPr>
        <w:t>PLEC DE CLÀUSULES ADMINISTRATIVES PARTICULARS APLICABLE AL CONTRACTE DE SERVEI PELS TREBALLS DE RECOLZAMENT I COMPLEMENTÀRIES A LES D’AIGÜES DE BLANES, SA, PER LA CONSERVACIÓ I MANTENIMENT DE LA XARXA DE SANEJAMENT DE BLANES</w:t>
      </w:r>
    </w:p>
    <w:p w14:paraId="250B3780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14:paraId="3A5CFE3F" w14:textId="77777777" w:rsidR="0008057E" w:rsidRPr="001F67C0" w:rsidRDefault="0008057E" w:rsidP="0008057E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  <w:r w:rsidRPr="001F67C0">
        <w:rPr>
          <w:rFonts w:asciiTheme="minorHAnsi" w:eastAsia="Calibri" w:hAnsiTheme="minorHAnsi" w:cs="Arial"/>
          <w:lang w:eastAsia="en-US"/>
        </w:rPr>
        <w:t>Model de declaració responsable per al compliment de normativa nacional</w:t>
      </w:r>
    </w:p>
    <w:p w14:paraId="1C927B13" w14:textId="77777777" w:rsidR="0008057E" w:rsidRPr="001F67C0" w:rsidRDefault="0008057E" w:rsidP="0008057E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3A88469E" w14:textId="77777777" w:rsidR="0008057E" w:rsidRPr="001F67C0" w:rsidRDefault="0008057E" w:rsidP="0008057E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1F67C0">
        <w:rPr>
          <w:rFonts w:asciiTheme="minorHAnsi" w:eastAsia="Calibri" w:hAnsiTheme="minorHAnsi" w:cs="Arial"/>
          <w:lang w:eastAsia="en-US"/>
        </w:rPr>
        <w:t xml:space="preserve">A INSERIR EN EL SOBRE </w:t>
      </w:r>
      <w:r w:rsidRPr="001F67C0">
        <w:rPr>
          <w:rFonts w:asciiTheme="minorHAnsi" w:eastAsia="Calibri" w:hAnsiTheme="minorHAnsi" w:cs="Arial"/>
          <w:b/>
          <w:lang w:eastAsia="en-US"/>
        </w:rPr>
        <w:t>A</w:t>
      </w:r>
    </w:p>
    <w:p w14:paraId="1909F684" w14:textId="77777777" w:rsidR="0008057E" w:rsidRPr="001F67C0" w:rsidRDefault="0008057E" w:rsidP="0008057E">
      <w:pPr>
        <w:spacing w:line="276" w:lineRule="auto"/>
        <w:ind w:left="720" w:hanging="11"/>
        <w:jc w:val="center"/>
        <w:rPr>
          <w:rFonts w:asciiTheme="minorHAnsi" w:hAnsiTheme="minorHAnsi" w:cs="Arial"/>
          <w:b/>
          <w:u w:val="single"/>
        </w:rPr>
      </w:pPr>
    </w:p>
    <w:p w14:paraId="2E42D4A3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  <w:strike/>
        </w:rPr>
      </w:pPr>
      <w:r w:rsidRPr="001F67C0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1F67C0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1F67C0">
        <w:rPr>
          <w:rFonts w:asciiTheme="minorHAnsi" w:hAnsiTheme="minorHAnsi" w:cs="Arial"/>
        </w:rPr>
        <w:t xml:space="preserve"> </w:t>
      </w:r>
      <w:r w:rsidRPr="001F67C0">
        <w:rPr>
          <w:rFonts w:asciiTheme="minorHAnsi" w:hAnsiTheme="minorHAnsi" w:cs="Arial"/>
          <w:i/>
        </w:rPr>
        <w:t>(persona de contacte......................,</w:t>
      </w:r>
      <w:r w:rsidRPr="001F67C0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1F67C0">
        <w:rPr>
          <w:rFonts w:asciiTheme="minorHAnsi" w:hAnsiTheme="minorHAnsi" w:cs="Arial"/>
          <w:i/>
        </w:rPr>
        <w:t>consignar objecte del contracte i lots, si escau</w:t>
      </w:r>
      <w:r w:rsidRPr="001F67C0">
        <w:rPr>
          <w:rFonts w:asciiTheme="minorHAnsi" w:hAnsiTheme="minorHAnsi" w:cs="Arial"/>
        </w:rPr>
        <w:t>) i DECLARA RESPONSABLEMENT:</w:t>
      </w:r>
    </w:p>
    <w:p w14:paraId="54E42AE9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504F013D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line="276" w:lineRule="auto"/>
        <w:ind w:left="283" w:hanging="306"/>
        <w:jc w:val="both"/>
        <w:rPr>
          <w:rFonts w:asciiTheme="minorHAnsi" w:hAnsiTheme="minorHAnsi" w:cs="Arial"/>
          <w:noProof/>
        </w:rPr>
      </w:pPr>
      <w:r w:rsidRPr="001F67C0">
        <w:rPr>
          <w:rFonts w:asciiTheme="minorHAnsi" w:hAnsiTheme="minorHAnsi" w:cs="Arial"/>
          <w:noProof/>
        </w:rPr>
        <w:t>Que el perfil d’empresa és el següent:</w:t>
      </w:r>
    </w:p>
    <w:p w14:paraId="01EF5DC7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08057E" w:rsidRPr="001F67C0" w14:paraId="5B0C32A5" w14:textId="77777777" w:rsidTr="002404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BE3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DD4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11B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08057E" w:rsidRPr="001F67C0" w14:paraId="156D5218" w14:textId="77777777" w:rsidTr="002404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DBF9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F35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8EB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08057E" w:rsidRPr="001F67C0" w14:paraId="798EF1BA" w14:textId="77777777" w:rsidTr="002404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2A94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AAA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6665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08057E" w:rsidRPr="001F67C0" w14:paraId="1CAB725B" w14:textId="77777777" w:rsidTr="002404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FE2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FEB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D16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08057E" w:rsidRPr="001F67C0" w14:paraId="768907EF" w14:textId="77777777" w:rsidTr="002404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CF8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3FA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1F67C0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74A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2F88AA9B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</w:p>
    <w:p w14:paraId="2905BBB4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/>
        </w:rPr>
      </w:pPr>
      <w:r w:rsidRPr="001F67C0">
        <w:rPr>
          <w:rFonts w:asciiTheme="minorHAnsi" w:hAnsiTheme="minorHAns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5BFEA621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 xml:space="preserve">Que compleix amb tots els deures que en matèria preventiva estableix la Llei 31/1995, de 8 de novembre, de prevenció de riscos laborals i que disposa dels recursos humans i tècnics necessaris </w:t>
      </w:r>
      <w:r w:rsidRPr="001F67C0">
        <w:rPr>
          <w:rFonts w:asciiTheme="minorHAnsi" w:hAnsiTheme="minorHAnsi" w:cs="Arial"/>
        </w:rPr>
        <w:lastRenderedPageBreak/>
        <w:t>per fer front a les obligacions que puguin derivar-se del Reial Decret 171/2004, de 30 de gener, pel qual es desenvolupa l’article 24 de la Llei 31/1995, en matèria de coordinació d’activitats empresarials.</w:t>
      </w:r>
    </w:p>
    <w:p w14:paraId="5338339A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2E207F33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2FBCA2B7" w14:textId="77777777" w:rsidR="0008057E" w:rsidRPr="001F67C0" w:rsidRDefault="0008057E" w:rsidP="0008057E">
      <w:pPr>
        <w:spacing w:line="276" w:lineRule="auto"/>
        <w:ind w:left="708"/>
        <w:jc w:val="both"/>
        <w:rPr>
          <w:rFonts w:asciiTheme="minorHAnsi" w:hAnsiTheme="minorHAnsi" w:cs="Arial"/>
          <w:lang w:eastAsia="ca-ES"/>
        </w:rPr>
      </w:pPr>
    </w:p>
    <w:p w14:paraId="72BB227D" w14:textId="77777777" w:rsidR="0008057E" w:rsidRPr="001F67C0" w:rsidRDefault="0008057E" w:rsidP="0008057E">
      <w:pPr>
        <w:spacing w:line="276" w:lineRule="auto"/>
        <w:ind w:left="284"/>
        <w:jc w:val="center"/>
        <w:rPr>
          <w:rFonts w:asciiTheme="minorHAnsi" w:hAnsiTheme="minorHAnsi"/>
        </w:rPr>
      </w:pP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r w:rsidRPr="001F67C0">
        <w:rPr>
          <w:rFonts w:asciiTheme="minorHAnsi" w:hAnsiTheme="minorHAnsi" w:cs="Arial"/>
        </w:rPr>
        <w:t>SÍ</w:t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r w:rsidRPr="001F67C0">
        <w:rPr>
          <w:rFonts w:asciiTheme="minorHAnsi" w:hAnsiTheme="minorHAnsi" w:cs="Arial"/>
        </w:rPr>
        <w:t>NO</w:t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proofErr w:type="spellStart"/>
      <w:r w:rsidRPr="001F67C0">
        <w:rPr>
          <w:rFonts w:asciiTheme="minorHAnsi" w:hAnsiTheme="minorHAnsi" w:cs="Arial"/>
        </w:rPr>
        <w:t>NO</w:t>
      </w:r>
      <w:proofErr w:type="spellEnd"/>
      <w:r w:rsidRPr="001F67C0">
        <w:rPr>
          <w:rFonts w:asciiTheme="minorHAnsi" w:hAnsiTheme="minorHAnsi" w:cs="Arial"/>
        </w:rPr>
        <w:t xml:space="preserve"> obligat per normativa</w:t>
      </w:r>
    </w:p>
    <w:p w14:paraId="102717B7" w14:textId="77777777" w:rsidR="0008057E" w:rsidRPr="001F67C0" w:rsidRDefault="0008057E" w:rsidP="0008057E">
      <w:pPr>
        <w:spacing w:after="200" w:line="276" w:lineRule="auto"/>
        <w:ind w:left="284"/>
        <w:jc w:val="both"/>
        <w:rPr>
          <w:rFonts w:asciiTheme="minorHAnsi" w:hAnsiTheme="minorHAnsi" w:cs="Arial"/>
        </w:rPr>
      </w:pPr>
    </w:p>
    <w:p w14:paraId="46C57629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2052E2F4" w14:textId="77777777" w:rsidR="0008057E" w:rsidRPr="001F67C0" w:rsidRDefault="0008057E" w:rsidP="0008057E">
      <w:pPr>
        <w:spacing w:line="276" w:lineRule="auto"/>
        <w:ind w:left="284"/>
        <w:jc w:val="center"/>
        <w:rPr>
          <w:rFonts w:asciiTheme="minorHAnsi" w:hAnsiTheme="minorHAnsi"/>
        </w:rPr>
      </w:pP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r w:rsidRPr="001F67C0">
        <w:rPr>
          <w:rFonts w:asciiTheme="minorHAnsi" w:hAnsiTheme="minorHAnsi" w:cs="Arial"/>
        </w:rPr>
        <w:t>SÍ</w:t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r w:rsidRPr="001F67C0">
        <w:rPr>
          <w:rFonts w:asciiTheme="minorHAnsi" w:hAnsiTheme="minorHAnsi" w:cs="Arial"/>
        </w:rPr>
        <w:t>NO</w:t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proofErr w:type="spellStart"/>
      <w:r w:rsidRPr="001F67C0">
        <w:rPr>
          <w:rFonts w:asciiTheme="minorHAnsi" w:hAnsiTheme="minorHAnsi" w:cs="Arial"/>
        </w:rPr>
        <w:t>NO</w:t>
      </w:r>
      <w:proofErr w:type="spellEnd"/>
      <w:r w:rsidRPr="001F67C0">
        <w:rPr>
          <w:rFonts w:asciiTheme="minorHAnsi" w:hAnsiTheme="minorHAnsi" w:cs="Arial"/>
        </w:rPr>
        <w:t xml:space="preserve"> obligat per normativa</w:t>
      </w:r>
    </w:p>
    <w:p w14:paraId="26D97F3D" w14:textId="77777777" w:rsidR="0008057E" w:rsidRPr="001F67C0" w:rsidRDefault="0008057E" w:rsidP="0008057E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00F2FD6A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04F06C1B" w14:textId="77777777" w:rsidR="0008057E" w:rsidRPr="001F67C0" w:rsidRDefault="0008057E" w:rsidP="0008057E">
      <w:pPr>
        <w:spacing w:line="276" w:lineRule="auto"/>
        <w:ind w:left="1700" w:firstLine="424"/>
        <w:rPr>
          <w:rFonts w:asciiTheme="minorHAnsi" w:hAnsiTheme="minorHAnsi"/>
        </w:rPr>
      </w:pP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r w:rsidRPr="001F67C0">
        <w:rPr>
          <w:rFonts w:asciiTheme="minorHAnsi" w:hAnsiTheme="minorHAnsi" w:cs="Arial"/>
        </w:rPr>
        <w:t>SÍ</w:t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 w:cs="Arial"/>
        </w:rPr>
        <w:tab/>
      </w:r>
      <w:r w:rsidRPr="001F67C0">
        <w:rPr>
          <w:rFonts w:asciiTheme="minorHAnsi" w:hAnsiTheme="minorHAnsi"/>
        </w:rPr>
        <w:sym w:font="Wingdings 2" w:char="F0A3"/>
      </w:r>
      <w:r w:rsidRPr="001F67C0">
        <w:rPr>
          <w:rFonts w:asciiTheme="minorHAnsi" w:hAnsiTheme="minorHAnsi"/>
        </w:rPr>
        <w:t xml:space="preserve"> </w:t>
      </w:r>
      <w:r w:rsidRPr="001F67C0">
        <w:rPr>
          <w:rFonts w:asciiTheme="minorHAnsi" w:hAnsiTheme="minorHAnsi" w:cs="Arial"/>
        </w:rPr>
        <w:t>NO</w:t>
      </w:r>
    </w:p>
    <w:p w14:paraId="166FFBD0" w14:textId="77777777" w:rsidR="0008057E" w:rsidRPr="001F67C0" w:rsidRDefault="0008057E" w:rsidP="0008057E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611C1BC8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 xml:space="preserve">Respecte l’Impost sobre el valor afegit (IVA) l’empresa: </w:t>
      </w:r>
    </w:p>
    <w:p w14:paraId="0E62B197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B43A30D" w14:textId="77777777" w:rsidR="0008057E" w:rsidRPr="001F67C0" w:rsidRDefault="0008057E" w:rsidP="0008057E">
      <w:pPr>
        <w:numPr>
          <w:ilvl w:val="0"/>
          <w:numId w:val="26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/>
        </w:rPr>
        <w:t>E</w:t>
      </w:r>
      <w:r w:rsidRPr="001F67C0">
        <w:rPr>
          <w:rFonts w:asciiTheme="minorHAnsi" w:hAnsiTheme="minorHAnsi" w:cs="Arial"/>
        </w:rPr>
        <w:t>stà subjecte a l’IVA.</w:t>
      </w:r>
    </w:p>
    <w:p w14:paraId="6CD32893" w14:textId="77777777" w:rsidR="0008057E" w:rsidRPr="001F67C0" w:rsidRDefault="0008057E" w:rsidP="0008057E">
      <w:pPr>
        <w:numPr>
          <w:ilvl w:val="0"/>
          <w:numId w:val="26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/>
        </w:rPr>
        <w:t xml:space="preserve">Està no </w:t>
      </w:r>
      <w:r w:rsidRPr="001F67C0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7BC87D2B" w14:textId="77777777" w:rsidR="0008057E" w:rsidRPr="001F67C0" w:rsidRDefault="0008057E" w:rsidP="0008057E">
      <w:pPr>
        <w:spacing w:line="276" w:lineRule="auto"/>
        <w:ind w:left="709" w:hanging="425"/>
        <w:jc w:val="center"/>
        <w:rPr>
          <w:rFonts w:asciiTheme="minorHAnsi" w:hAnsiTheme="minorHAnsi"/>
        </w:rPr>
      </w:pPr>
    </w:p>
    <w:p w14:paraId="5576DEDE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Respecte l’Impost d’Activitats Econòmiques (IAE) l’empresa:</w:t>
      </w:r>
    </w:p>
    <w:p w14:paraId="4C50DB6A" w14:textId="77777777" w:rsidR="0008057E" w:rsidRPr="001F67C0" w:rsidRDefault="0008057E" w:rsidP="0008057E">
      <w:pPr>
        <w:numPr>
          <w:ilvl w:val="0"/>
          <w:numId w:val="26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/>
        </w:rPr>
        <w:t>E</w:t>
      </w:r>
      <w:r w:rsidRPr="001F67C0">
        <w:rPr>
          <w:rFonts w:asciiTheme="minorHAnsi" w:hAnsiTheme="minorHAnsi" w:cs="Arial"/>
        </w:rPr>
        <w:t>stà subjecte a l’IAE.</w:t>
      </w:r>
    </w:p>
    <w:p w14:paraId="54FE5982" w14:textId="77777777" w:rsidR="0008057E" w:rsidRPr="001F67C0" w:rsidRDefault="0008057E" w:rsidP="0008057E">
      <w:pPr>
        <w:numPr>
          <w:ilvl w:val="0"/>
          <w:numId w:val="26"/>
        </w:numPr>
        <w:spacing w:after="200" w:line="276" w:lineRule="auto"/>
        <w:ind w:left="709" w:hanging="425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/>
        </w:rPr>
        <w:t xml:space="preserve">Està no </w:t>
      </w:r>
      <w:r w:rsidRPr="001F67C0">
        <w:rPr>
          <w:rFonts w:asciiTheme="minorHAnsi" w:hAnsiTheme="minorHAnsi" w:cs="Arial"/>
        </w:rPr>
        <w:t>subjecte o exempt de l’IAE i són vigents les circumstàncies que donaren lloc a la  no-subjecció o l’exempció.</w:t>
      </w:r>
    </w:p>
    <w:p w14:paraId="3CBCAE90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1F67C0">
        <w:rPr>
          <w:rFonts w:asciiTheme="minorHAnsi" w:hAnsiTheme="minorHAnsi" w:cs="Arial"/>
          <w:lang w:eastAsia="ca-ES"/>
        </w:rPr>
        <w:t>comunicacions i requeriments per mitjans electrònics</w:t>
      </w:r>
      <w:r w:rsidRPr="001F67C0">
        <w:rPr>
          <w:rFonts w:asciiTheme="minorHAnsi" w:hAnsiTheme="minorHAnsi" w:cs="Arial"/>
        </w:rPr>
        <w:t xml:space="preserve"> a:</w:t>
      </w:r>
      <w:r w:rsidRPr="001F67C0">
        <w:rPr>
          <w:rFonts w:asciiTheme="minorHAnsi" w:hAnsiTheme="minorHAns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08057E" w:rsidRPr="001F67C0" w14:paraId="6711E72F" w14:textId="77777777" w:rsidTr="0024043E">
        <w:trPr>
          <w:jc w:val="center"/>
        </w:trPr>
        <w:tc>
          <w:tcPr>
            <w:tcW w:w="2015" w:type="dxa"/>
            <w:shd w:val="clear" w:color="auto" w:fill="auto"/>
          </w:tcPr>
          <w:p w14:paraId="2D819817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F67C0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5FB472A9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F67C0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289FA21A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F67C0">
              <w:rPr>
                <w:rFonts w:asciiTheme="minorHAnsi" w:eastAsia="Calibri" w:hAnsiTheme="minorHAnsi" w:cs="Arial"/>
              </w:rPr>
              <w:t>Correu electrònic</w:t>
            </w:r>
          </w:p>
          <w:p w14:paraId="0F1A77B8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F67C0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056F9122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F67C0">
              <w:rPr>
                <w:rFonts w:asciiTheme="minorHAnsi" w:eastAsia="Calibri" w:hAnsiTheme="minorHAnsi" w:cs="Arial"/>
              </w:rPr>
              <w:t>Mòbil</w:t>
            </w:r>
          </w:p>
          <w:p w14:paraId="241F7D2D" w14:textId="77777777" w:rsidR="0008057E" w:rsidRPr="001F67C0" w:rsidRDefault="0008057E" w:rsidP="0024043E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1F67C0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08057E" w:rsidRPr="001F67C0" w14:paraId="5DE99DE8" w14:textId="77777777" w:rsidTr="0024043E">
        <w:trPr>
          <w:jc w:val="center"/>
        </w:trPr>
        <w:tc>
          <w:tcPr>
            <w:tcW w:w="2015" w:type="dxa"/>
            <w:shd w:val="clear" w:color="auto" w:fill="auto"/>
          </w:tcPr>
          <w:p w14:paraId="34DEECFD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7366380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C940B2E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67DA9D8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08057E" w:rsidRPr="001F67C0" w14:paraId="1C0CB265" w14:textId="77777777" w:rsidTr="0024043E">
        <w:trPr>
          <w:jc w:val="center"/>
        </w:trPr>
        <w:tc>
          <w:tcPr>
            <w:tcW w:w="2015" w:type="dxa"/>
            <w:shd w:val="clear" w:color="auto" w:fill="auto"/>
          </w:tcPr>
          <w:p w14:paraId="665BB056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688B206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52287C4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8BF4026" w14:textId="77777777" w:rsidR="0008057E" w:rsidRPr="001F67C0" w:rsidRDefault="0008057E" w:rsidP="0024043E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2E249633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4CA2DD45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  <w:i/>
        </w:rPr>
      </w:pPr>
      <w:r w:rsidRPr="001F67C0">
        <w:rPr>
          <w:rFonts w:asciiTheme="minorHAnsi" w:hAnsiTheme="minorHAnsi" w:cs="Arial"/>
          <w:i/>
        </w:rPr>
        <w:t>*Camps obligatoris.</w:t>
      </w:r>
    </w:p>
    <w:p w14:paraId="1F0F897E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321A700E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1F67C0">
        <w:rPr>
          <w:rFonts w:asciiTheme="minorHAnsi" w:hAnsiTheme="minorHAnsi" w:cs="Arial"/>
          <w:lang w:eastAsia="ca-ES"/>
        </w:rPr>
        <w:t>comunicacions i requeriments</w:t>
      </w:r>
      <w:r w:rsidRPr="001F67C0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3B49954A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10F1074F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09B229DC" w14:textId="77777777" w:rsidR="0008057E" w:rsidRPr="001F67C0" w:rsidRDefault="0008057E" w:rsidP="0008057E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12FC8D54" w14:textId="77777777" w:rsidR="0008057E" w:rsidRPr="001F67C0" w:rsidRDefault="0008057E" w:rsidP="0008057E">
      <w:pPr>
        <w:numPr>
          <w:ilvl w:val="0"/>
          <w:numId w:val="23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Theme="minorHAnsi" w:eastAsia="Calibri" w:hAnsiTheme="minorHAnsi" w:cs="Arial"/>
          <w:lang w:eastAsia="en-US"/>
        </w:rPr>
      </w:pPr>
      <w:r w:rsidRPr="001F67C0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1F67C0">
        <w:rPr>
          <w:rFonts w:asciiTheme="minorHAnsi" w:hAnsiTheme="minorHAnsi" w:cs="Arial"/>
          <w:i/>
        </w:rPr>
        <w:t>(indicar les empreses que el composen)</w:t>
      </w:r>
      <w:r w:rsidRPr="001F67C0">
        <w:rPr>
          <w:rFonts w:asciiTheme="minorHAnsi" w:hAnsiTheme="minorHAnsi" w:cs="Arial"/>
        </w:rPr>
        <w:t xml:space="preserve">. </w:t>
      </w:r>
    </w:p>
    <w:p w14:paraId="7DC69007" w14:textId="77777777" w:rsidR="0008057E" w:rsidRPr="001F67C0" w:rsidRDefault="0008057E" w:rsidP="0008057E">
      <w:pPr>
        <w:spacing w:after="200" w:line="276" w:lineRule="auto"/>
        <w:ind w:left="284"/>
        <w:jc w:val="both"/>
        <w:rPr>
          <w:rFonts w:asciiTheme="minorHAnsi" w:eastAsia="Calibri" w:hAnsiTheme="minorHAnsi" w:cs="Arial"/>
          <w:lang w:eastAsia="en-US"/>
        </w:rPr>
      </w:pPr>
    </w:p>
    <w:p w14:paraId="45904571" w14:textId="77777777" w:rsidR="0008057E" w:rsidRPr="001F67C0" w:rsidRDefault="0008057E" w:rsidP="0008057E">
      <w:pPr>
        <w:spacing w:line="276" w:lineRule="auto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(</w:t>
      </w:r>
      <w:r w:rsidRPr="001F67C0">
        <w:rPr>
          <w:rFonts w:asciiTheme="minorHAnsi" w:hAnsiTheme="minorHAnsi" w:cs="Arial"/>
          <w:i/>
        </w:rPr>
        <w:t>Data i signatura</w:t>
      </w:r>
      <w:r w:rsidRPr="001F67C0">
        <w:rPr>
          <w:rFonts w:asciiTheme="minorHAnsi" w:hAnsiTheme="minorHAnsi" w:cs="Arial"/>
        </w:rPr>
        <w:t>)</w:t>
      </w:r>
      <w:r w:rsidRPr="001F67C0">
        <w:rPr>
          <w:rFonts w:asciiTheme="minorHAnsi" w:hAnsiTheme="minorHAnsi" w:cs="Arial"/>
          <w:i/>
        </w:rPr>
        <w:t>.”</w:t>
      </w:r>
    </w:p>
    <w:p w14:paraId="4AC4E547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/>
          <w:spacing w:val="-2"/>
        </w:rPr>
      </w:pPr>
    </w:p>
    <w:p w14:paraId="7E9CBDD7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/>
          <w:bCs/>
        </w:rPr>
      </w:pPr>
    </w:p>
    <w:p w14:paraId="5E2BD445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/>
          <w:bCs/>
        </w:rPr>
      </w:pPr>
    </w:p>
    <w:p w14:paraId="527B3BF3" w14:textId="77777777" w:rsidR="0008057E" w:rsidRPr="001F67C0" w:rsidRDefault="0008057E" w:rsidP="0008057E">
      <w:pPr>
        <w:spacing w:line="276" w:lineRule="auto"/>
        <w:rPr>
          <w:rFonts w:asciiTheme="minorHAnsi" w:hAnsiTheme="minorHAnsi"/>
        </w:rPr>
      </w:pPr>
    </w:p>
    <w:p w14:paraId="5CB7ADCC" w14:textId="77777777" w:rsidR="0008057E" w:rsidRPr="001F67C0" w:rsidRDefault="0008057E" w:rsidP="0008057E">
      <w:pPr>
        <w:spacing w:line="276" w:lineRule="auto"/>
        <w:rPr>
          <w:rFonts w:asciiTheme="minorHAnsi" w:hAnsiTheme="minorHAnsi"/>
        </w:rPr>
      </w:pPr>
    </w:p>
    <w:p w14:paraId="0D9340C1" w14:textId="478BD776" w:rsidR="0008057E" w:rsidRPr="001F67C0" w:rsidRDefault="0008057E" w:rsidP="0008057E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08057E" w:rsidRPr="001F67C0" w:rsidSect="002E533F">
      <w:headerReference w:type="default" r:id="rId8"/>
      <w:footerReference w:type="default" r:id="rId9"/>
      <w:pgSz w:w="11906" w:h="16838" w:code="9"/>
      <w:pgMar w:top="1810" w:right="851" w:bottom="96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E11318" w:rsidRDefault="00E11318" w:rsidP="009A315E">
      <w:r>
        <w:separator/>
      </w:r>
    </w:p>
  </w:endnote>
  <w:endnote w:type="continuationSeparator" w:id="0">
    <w:p w14:paraId="7C86EC0B" w14:textId="77777777" w:rsidR="00E11318" w:rsidRDefault="00E1131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6DF8A46" w:rsidR="00E11318" w:rsidRPr="00484F22" w:rsidRDefault="00E11318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E11318" w:rsidRDefault="00E11318">
    <w:pPr>
      <w:pStyle w:val="Piedepgina"/>
    </w:pPr>
  </w:p>
  <w:p w14:paraId="5A6C942C" w14:textId="77777777" w:rsidR="00E11318" w:rsidRDefault="00E11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E11318" w:rsidRDefault="00E11318" w:rsidP="009A315E">
      <w:r>
        <w:separator/>
      </w:r>
    </w:p>
  </w:footnote>
  <w:footnote w:type="continuationSeparator" w:id="0">
    <w:p w14:paraId="5796A65D" w14:textId="77777777" w:rsidR="00E11318" w:rsidRDefault="00E1131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C5AEA68" w:rsidR="00E11318" w:rsidRDefault="00E1131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  <w:p w14:paraId="63AFDD0D" w14:textId="77777777" w:rsidR="00E11318" w:rsidRDefault="00E11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FA2"/>
    <w:multiLevelType w:val="hybridMultilevel"/>
    <w:tmpl w:val="8872DF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9A866BF8">
      <w:start w:val="4"/>
      <w:numFmt w:val="bullet"/>
      <w:lvlText w:val="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996B4E"/>
    <w:multiLevelType w:val="hybridMultilevel"/>
    <w:tmpl w:val="864EF3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E44940"/>
    <w:multiLevelType w:val="hybridMultilevel"/>
    <w:tmpl w:val="D988B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D17"/>
    <w:multiLevelType w:val="hybridMultilevel"/>
    <w:tmpl w:val="56FEBD36"/>
    <w:lvl w:ilvl="0" w:tplc="BCE058B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293F0FA3"/>
    <w:multiLevelType w:val="hybridMultilevel"/>
    <w:tmpl w:val="BBE242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C2F00"/>
    <w:multiLevelType w:val="hybridMultilevel"/>
    <w:tmpl w:val="97F656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7583"/>
    <w:multiLevelType w:val="hybridMultilevel"/>
    <w:tmpl w:val="49885A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50F36"/>
    <w:multiLevelType w:val="hybridMultilevel"/>
    <w:tmpl w:val="782CA0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782FAD"/>
    <w:multiLevelType w:val="hybridMultilevel"/>
    <w:tmpl w:val="889E8082"/>
    <w:lvl w:ilvl="0" w:tplc="B0E84F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F627EC"/>
    <w:multiLevelType w:val="multilevel"/>
    <w:tmpl w:val="A31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151EA"/>
    <w:multiLevelType w:val="hybridMultilevel"/>
    <w:tmpl w:val="F6826B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E77"/>
    <w:multiLevelType w:val="multilevel"/>
    <w:tmpl w:val="E2A09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CE7350"/>
    <w:multiLevelType w:val="hybridMultilevel"/>
    <w:tmpl w:val="CBD67C34"/>
    <w:lvl w:ilvl="0" w:tplc="4BF46916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9" w:hanging="360"/>
      </w:pPr>
    </w:lvl>
    <w:lvl w:ilvl="2" w:tplc="0403001B">
      <w:start w:val="1"/>
      <w:numFmt w:val="lowerRoman"/>
      <w:lvlText w:val="%3."/>
      <w:lvlJc w:val="right"/>
      <w:pPr>
        <w:ind w:left="3219" w:hanging="180"/>
      </w:pPr>
    </w:lvl>
    <w:lvl w:ilvl="3" w:tplc="0403000F" w:tentative="1">
      <w:start w:val="1"/>
      <w:numFmt w:val="decimal"/>
      <w:lvlText w:val="%4."/>
      <w:lvlJc w:val="left"/>
      <w:pPr>
        <w:ind w:left="3939" w:hanging="360"/>
      </w:pPr>
    </w:lvl>
    <w:lvl w:ilvl="4" w:tplc="04030019" w:tentative="1">
      <w:start w:val="1"/>
      <w:numFmt w:val="lowerLetter"/>
      <w:lvlText w:val="%5."/>
      <w:lvlJc w:val="left"/>
      <w:pPr>
        <w:ind w:left="4659" w:hanging="360"/>
      </w:pPr>
    </w:lvl>
    <w:lvl w:ilvl="5" w:tplc="0403001B" w:tentative="1">
      <w:start w:val="1"/>
      <w:numFmt w:val="lowerRoman"/>
      <w:lvlText w:val="%6."/>
      <w:lvlJc w:val="right"/>
      <w:pPr>
        <w:ind w:left="5379" w:hanging="180"/>
      </w:pPr>
    </w:lvl>
    <w:lvl w:ilvl="6" w:tplc="0403000F" w:tentative="1">
      <w:start w:val="1"/>
      <w:numFmt w:val="decimal"/>
      <w:lvlText w:val="%7."/>
      <w:lvlJc w:val="left"/>
      <w:pPr>
        <w:ind w:left="6099" w:hanging="360"/>
      </w:pPr>
    </w:lvl>
    <w:lvl w:ilvl="7" w:tplc="04030019" w:tentative="1">
      <w:start w:val="1"/>
      <w:numFmt w:val="lowerLetter"/>
      <w:lvlText w:val="%8."/>
      <w:lvlJc w:val="left"/>
      <w:pPr>
        <w:ind w:left="6819" w:hanging="360"/>
      </w:pPr>
    </w:lvl>
    <w:lvl w:ilvl="8" w:tplc="0403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54CA11B1"/>
    <w:multiLevelType w:val="hybridMultilevel"/>
    <w:tmpl w:val="E9506898"/>
    <w:name w:val="Planols4"/>
    <w:lvl w:ilvl="0" w:tplc="4A8647FE">
      <w:start w:val="1"/>
      <w:numFmt w:val="decimal"/>
      <w:pStyle w:val="PUN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538"/>
        </w:tabs>
        <w:ind w:left="-15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818"/>
        </w:tabs>
        <w:ind w:left="-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98"/>
        </w:tabs>
        <w:ind w:left="-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2"/>
        </w:tabs>
        <w:ind w:left="6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342"/>
        </w:tabs>
        <w:ind w:left="13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782"/>
        </w:tabs>
        <w:ind w:left="27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502"/>
        </w:tabs>
        <w:ind w:left="3502" w:hanging="180"/>
      </w:pPr>
    </w:lvl>
  </w:abstractNum>
  <w:abstractNum w:abstractNumId="32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687D"/>
    <w:multiLevelType w:val="multilevel"/>
    <w:tmpl w:val="BE5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F6EBB"/>
    <w:multiLevelType w:val="multilevel"/>
    <w:tmpl w:val="783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540EA4"/>
    <w:multiLevelType w:val="hybridMultilevel"/>
    <w:tmpl w:val="C29C84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5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73347"/>
    <w:multiLevelType w:val="hybridMultilevel"/>
    <w:tmpl w:val="05A837F2"/>
    <w:lvl w:ilvl="0" w:tplc="602290D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17"/>
  </w:num>
  <w:num w:numId="5">
    <w:abstractNumId w:val="22"/>
  </w:num>
  <w:num w:numId="6">
    <w:abstractNumId w:val="9"/>
  </w:num>
  <w:num w:numId="7">
    <w:abstractNumId w:val="46"/>
  </w:num>
  <w:num w:numId="8">
    <w:abstractNumId w:val="16"/>
  </w:num>
  <w:num w:numId="9">
    <w:abstractNumId w:val="5"/>
  </w:num>
  <w:num w:numId="10">
    <w:abstractNumId w:val="20"/>
  </w:num>
  <w:num w:numId="11">
    <w:abstractNumId w:val="31"/>
  </w:num>
  <w:num w:numId="12">
    <w:abstractNumId w:val="30"/>
  </w:num>
  <w:num w:numId="13">
    <w:abstractNumId w:val="12"/>
  </w:num>
  <w:num w:numId="14">
    <w:abstractNumId w:val="26"/>
  </w:num>
  <w:num w:numId="15">
    <w:abstractNumId w:val="18"/>
  </w:num>
  <w:num w:numId="16">
    <w:abstractNumId w:val="41"/>
  </w:num>
  <w:num w:numId="17">
    <w:abstractNumId w:val="10"/>
  </w:num>
  <w:num w:numId="18">
    <w:abstractNumId w:val="11"/>
  </w:num>
  <w:num w:numId="19">
    <w:abstractNumId w:val="2"/>
  </w:num>
  <w:num w:numId="20">
    <w:abstractNumId w:val="29"/>
  </w:num>
  <w:num w:numId="21">
    <w:abstractNumId w:val="33"/>
  </w:num>
  <w:num w:numId="22">
    <w:abstractNumId w:val="6"/>
  </w:num>
  <w:num w:numId="23">
    <w:abstractNumId w:val="21"/>
  </w:num>
  <w:num w:numId="24">
    <w:abstractNumId w:val="32"/>
  </w:num>
  <w:num w:numId="25">
    <w:abstractNumId w:val="47"/>
  </w:num>
  <w:num w:numId="26">
    <w:abstractNumId w:val="3"/>
  </w:num>
  <w:num w:numId="27">
    <w:abstractNumId w:val="8"/>
  </w:num>
  <w:num w:numId="28">
    <w:abstractNumId w:val="40"/>
  </w:num>
  <w:num w:numId="29">
    <w:abstractNumId w:val="0"/>
  </w:num>
  <w:num w:numId="30">
    <w:abstractNumId w:val="42"/>
  </w:num>
  <w:num w:numId="31">
    <w:abstractNumId w:val="44"/>
  </w:num>
  <w:num w:numId="32">
    <w:abstractNumId w:val="43"/>
  </w:num>
  <w:num w:numId="33">
    <w:abstractNumId w:val="39"/>
  </w:num>
  <w:num w:numId="34">
    <w:abstractNumId w:val="7"/>
  </w:num>
  <w:num w:numId="35">
    <w:abstractNumId w:val="28"/>
  </w:num>
  <w:num w:numId="36">
    <w:abstractNumId w:val="14"/>
  </w:num>
  <w:num w:numId="37">
    <w:abstractNumId w:val="34"/>
  </w:num>
  <w:num w:numId="38">
    <w:abstractNumId w:val="25"/>
  </w:num>
  <w:num w:numId="39">
    <w:abstractNumId w:val="48"/>
  </w:num>
  <w:num w:numId="40">
    <w:abstractNumId w:val="4"/>
  </w:num>
  <w:num w:numId="41">
    <w:abstractNumId w:val="23"/>
  </w:num>
  <w:num w:numId="42">
    <w:abstractNumId w:val="13"/>
  </w:num>
  <w:num w:numId="43">
    <w:abstractNumId w:val="38"/>
  </w:num>
  <w:num w:numId="44">
    <w:abstractNumId w:val="45"/>
  </w:num>
  <w:num w:numId="45">
    <w:abstractNumId w:val="24"/>
  </w:num>
  <w:num w:numId="46">
    <w:abstractNumId w:val="36"/>
  </w:num>
  <w:num w:numId="47">
    <w:abstractNumId w:val="35"/>
  </w:num>
  <w:num w:numId="48">
    <w:abstractNumId w:val="27"/>
  </w:num>
  <w:num w:numId="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05E0"/>
    <w:rsid w:val="00012563"/>
    <w:rsid w:val="00017421"/>
    <w:rsid w:val="00031982"/>
    <w:rsid w:val="00032BF8"/>
    <w:rsid w:val="00040B58"/>
    <w:rsid w:val="0005583D"/>
    <w:rsid w:val="00071148"/>
    <w:rsid w:val="0008057E"/>
    <w:rsid w:val="00085DDB"/>
    <w:rsid w:val="00087DE2"/>
    <w:rsid w:val="000953D6"/>
    <w:rsid w:val="000957D2"/>
    <w:rsid w:val="00097A75"/>
    <w:rsid w:val="000A012D"/>
    <w:rsid w:val="000A5F94"/>
    <w:rsid w:val="000B2858"/>
    <w:rsid w:val="000B6A5D"/>
    <w:rsid w:val="000B7DC5"/>
    <w:rsid w:val="000C6906"/>
    <w:rsid w:val="000D0BD0"/>
    <w:rsid w:val="000D2C66"/>
    <w:rsid w:val="000D55BB"/>
    <w:rsid w:val="000E63F1"/>
    <w:rsid w:val="000F0094"/>
    <w:rsid w:val="000F0AB7"/>
    <w:rsid w:val="000F44A7"/>
    <w:rsid w:val="001059A9"/>
    <w:rsid w:val="0010651A"/>
    <w:rsid w:val="00124627"/>
    <w:rsid w:val="001256C0"/>
    <w:rsid w:val="00127BFB"/>
    <w:rsid w:val="0014188B"/>
    <w:rsid w:val="0014570A"/>
    <w:rsid w:val="00150A3A"/>
    <w:rsid w:val="00154EAF"/>
    <w:rsid w:val="0015766B"/>
    <w:rsid w:val="0017132D"/>
    <w:rsid w:val="001A44E5"/>
    <w:rsid w:val="001B2F62"/>
    <w:rsid w:val="001D1E6E"/>
    <w:rsid w:val="001E2824"/>
    <w:rsid w:val="001E70C9"/>
    <w:rsid w:val="001E759C"/>
    <w:rsid w:val="001F25F7"/>
    <w:rsid w:val="001F661D"/>
    <w:rsid w:val="001F67C0"/>
    <w:rsid w:val="00202654"/>
    <w:rsid w:val="00211C4B"/>
    <w:rsid w:val="002147A5"/>
    <w:rsid w:val="00214913"/>
    <w:rsid w:val="00217373"/>
    <w:rsid w:val="00217872"/>
    <w:rsid w:val="00233D4E"/>
    <w:rsid w:val="00236D3A"/>
    <w:rsid w:val="00237187"/>
    <w:rsid w:val="0024043E"/>
    <w:rsid w:val="002541DB"/>
    <w:rsid w:val="00267481"/>
    <w:rsid w:val="00270020"/>
    <w:rsid w:val="00294A54"/>
    <w:rsid w:val="002A0D51"/>
    <w:rsid w:val="002A1949"/>
    <w:rsid w:val="002A1EE8"/>
    <w:rsid w:val="002A3A95"/>
    <w:rsid w:val="002A42ED"/>
    <w:rsid w:val="002A4DD3"/>
    <w:rsid w:val="002A5BEC"/>
    <w:rsid w:val="002C4E21"/>
    <w:rsid w:val="002C7FB5"/>
    <w:rsid w:val="002E0FC3"/>
    <w:rsid w:val="002E15D2"/>
    <w:rsid w:val="002E3476"/>
    <w:rsid w:val="002E533F"/>
    <w:rsid w:val="002F0DB6"/>
    <w:rsid w:val="003002BC"/>
    <w:rsid w:val="003014A9"/>
    <w:rsid w:val="0030159F"/>
    <w:rsid w:val="00303ECD"/>
    <w:rsid w:val="0030644A"/>
    <w:rsid w:val="00307DEA"/>
    <w:rsid w:val="003157CA"/>
    <w:rsid w:val="00317FA2"/>
    <w:rsid w:val="0032681F"/>
    <w:rsid w:val="00330B07"/>
    <w:rsid w:val="00334D3C"/>
    <w:rsid w:val="00341059"/>
    <w:rsid w:val="00352B4F"/>
    <w:rsid w:val="003537E5"/>
    <w:rsid w:val="00355478"/>
    <w:rsid w:val="003723FC"/>
    <w:rsid w:val="00373682"/>
    <w:rsid w:val="003800F9"/>
    <w:rsid w:val="0038617B"/>
    <w:rsid w:val="003C2094"/>
    <w:rsid w:val="003C4246"/>
    <w:rsid w:val="003E0905"/>
    <w:rsid w:val="003E335D"/>
    <w:rsid w:val="003F14A8"/>
    <w:rsid w:val="003F15B5"/>
    <w:rsid w:val="003F18BE"/>
    <w:rsid w:val="003F570F"/>
    <w:rsid w:val="004016E3"/>
    <w:rsid w:val="00407BB5"/>
    <w:rsid w:val="00416CA1"/>
    <w:rsid w:val="004220F5"/>
    <w:rsid w:val="00450FA7"/>
    <w:rsid w:val="0046510C"/>
    <w:rsid w:val="00484F22"/>
    <w:rsid w:val="004A70A5"/>
    <w:rsid w:val="004B0E96"/>
    <w:rsid w:val="004B69BF"/>
    <w:rsid w:val="004C0BB5"/>
    <w:rsid w:val="004C2DB1"/>
    <w:rsid w:val="004D18A8"/>
    <w:rsid w:val="004E199D"/>
    <w:rsid w:val="004F3D83"/>
    <w:rsid w:val="005012D0"/>
    <w:rsid w:val="00531898"/>
    <w:rsid w:val="005377E6"/>
    <w:rsid w:val="00567091"/>
    <w:rsid w:val="00567EAF"/>
    <w:rsid w:val="00585448"/>
    <w:rsid w:val="005867D6"/>
    <w:rsid w:val="00591ADF"/>
    <w:rsid w:val="00592964"/>
    <w:rsid w:val="005A0971"/>
    <w:rsid w:val="005A6B58"/>
    <w:rsid w:val="005B55A0"/>
    <w:rsid w:val="005D3A86"/>
    <w:rsid w:val="005E1B9A"/>
    <w:rsid w:val="005E396B"/>
    <w:rsid w:val="00607457"/>
    <w:rsid w:val="00607640"/>
    <w:rsid w:val="00614079"/>
    <w:rsid w:val="006155FB"/>
    <w:rsid w:val="00617B94"/>
    <w:rsid w:val="006205E4"/>
    <w:rsid w:val="00626DCF"/>
    <w:rsid w:val="00645F39"/>
    <w:rsid w:val="00646D69"/>
    <w:rsid w:val="006558AD"/>
    <w:rsid w:val="00663A63"/>
    <w:rsid w:val="00673175"/>
    <w:rsid w:val="00686E48"/>
    <w:rsid w:val="00690DB8"/>
    <w:rsid w:val="006927C5"/>
    <w:rsid w:val="006A5C64"/>
    <w:rsid w:val="006B43A6"/>
    <w:rsid w:val="006C17BC"/>
    <w:rsid w:val="006E18E2"/>
    <w:rsid w:val="006F4DCB"/>
    <w:rsid w:val="00711850"/>
    <w:rsid w:val="007225A9"/>
    <w:rsid w:val="00732775"/>
    <w:rsid w:val="00734126"/>
    <w:rsid w:val="0074510D"/>
    <w:rsid w:val="00757C69"/>
    <w:rsid w:val="00764CAD"/>
    <w:rsid w:val="00764F4C"/>
    <w:rsid w:val="00765429"/>
    <w:rsid w:val="00773D4A"/>
    <w:rsid w:val="00776BFC"/>
    <w:rsid w:val="007809A9"/>
    <w:rsid w:val="00783091"/>
    <w:rsid w:val="007868CC"/>
    <w:rsid w:val="00790508"/>
    <w:rsid w:val="0079759C"/>
    <w:rsid w:val="007B7C52"/>
    <w:rsid w:val="007D2611"/>
    <w:rsid w:val="007E161D"/>
    <w:rsid w:val="007E2BC4"/>
    <w:rsid w:val="007E3260"/>
    <w:rsid w:val="007E3CBC"/>
    <w:rsid w:val="007E3D61"/>
    <w:rsid w:val="007F4C1E"/>
    <w:rsid w:val="008012FF"/>
    <w:rsid w:val="008156C9"/>
    <w:rsid w:val="00847E3F"/>
    <w:rsid w:val="008657BD"/>
    <w:rsid w:val="008700F7"/>
    <w:rsid w:val="0087382B"/>
    <w:rsid w:val="008841B6"/>
    <w:rsid w:val="0089082F"/>
    <w:rsid w:val="008936D2"/>
    <w:rsid w:val="00894FE0"/>
    <w:rsid w:val="00895002"/>
    <w:rsid w:val="008A03B9"/>
    <w:rsid w:val="008A3CF1"/>
    <w:rsid w:val="008A4613"/>
    <w:rsid w:val="008A7A02"/>
    <w:rsid w:val="008C15B9"/>
    <w:rsid w:val="008C24A1"/>
    <w:rsid w:val="008C40A7"/>
    <w:rsid w:val="008C4B95"/>
    <w:rsid w:val="008F3610"/>
    <w:rsid w:val="008F71B7"/>
    <w:rsid w:val="009018FA"/>
    <w:rsid w:val="00913132"/>
    <w:rsid w:val="00921C3D"/>
    <w:rsid w:val="009265ED"/>
    <w:rsid w:val="00931CE2"/>
    <w:rsid w:val="00933D65"/>
    <w:rsid w:val="009453F0"/>
    <w:rsid w:val="0095523C"/>
    <w:rsid w:val="009570C2"/>
    <w:rsid w:val="00961128"/>
    <w:rsid w:val="00966CE8"/>
    <w:rsid w:val="00971F32"/>
    <w:rsid w:val="00980969"/>
    <w:rsid w:val="009A315E"/>
    <w:rsid w:val="009B4CA6"/>
    <w:rsid w:val="009D742D"/>
    <w:rsid w:val="009E1409"/>
    <w:rsid w:val="009F2C88"/>
    <w:rsid w:val="00A12A63"/>
    <w:rsid w:val="00A13813"/>
    <w:rsid w:val="00A17CC4"/>
    <w:rsid w:val="00A243B4"/>
    <w:rsid w:val="00A27AE8"/>
    <w:rsid w:val="00A31BC3"/>
    <w:rsid w:val="00A361E2"/>
    <w:rsid w:val="00A5162C"/>
    <w:rsid w:val="00A600C4"/>
    <w:rsid w:val="00A876ED"/>
    <w:rsid w:val="00A9587A"/>
    <w:rsid w:val="00AA07BD"/>
    <w:rsid w:val="00AA18A8"/>
    <w:rsid w:val="00AB34B8"/>
    <w:rsid w:val="00AC216A"/>
    <w:rsid w:val="00AC5057"/>
    <w:rsid w:val="00AF38D4"/>
    <w:rsid w:val="00B1369D"/>
    <w:rsid w:val="00B14632"/>
    <w:rsid w:val="00B14C69"/>
    <w:rsid w:val="00B1545B"/>
    <w:rsid w:val="00B342AF"/>
    <w:rsid w:val="00B348D0"/>
    <w:rsid w:val="00B3644F"/>
    <w:rsid w:val="00B40B33"/>
    <w:rsid w:val="00B42AAA"/>
    <w:rsid w:val="00B500D2"/>
    <w:rsid w:val="00B57DBC"/>
    <w:rsid w:val="00B6015A"/>
    <w:rsid w:val="00B62226"/>
    <w:rsid w:val="00B66010"/>
    <w:rsid w:val="00B70A0E"/>
    <w:rsid w:val="00B87222"/>
    <w:rsid w:val="00B9085B"/>
    <w:rsid w:val="00B916C2"/>
    <w:rsid w:val="00B936C4"/>
    <w:rsid w:val="00BB1627"/>
    <w:rsid w:val="00BB1A64"/>
    <w:rsid w:val="00BB72AF"/>
    <w:rsid w:val="00BE66DD"/>
    <w:rsid w:val="00C07604"/>
    <w:rsid w:val="00C20F6A"/>
    <w:rsid w:val="00C409EF"/>
    <w:rsid w:val="00C45EE8"/>
    <w:rsid w:val="00C50606"/>
    <w:rsid w:val="00C54B62"/>
    <w:rsid w:val="00C557A5"/>
    <w:rsid w:val="00C56AE5"/>
    <w:rsid w:val="00C57808"/>
    <w:rsid w:val="00C6228E"/>
    <w:rsid w:val="00C71A2B"/>
    <w:rsid w:val="00C77423"/>
    <w:rsid w:val="00C861C4"/>
    <w:rsid w:val="00C9018D"/>
    <w:rsid w:val="00C966BF"/>
    <w:rsid w:val="00CA4B03"/>
    <w:rsid w:val="00CA693B"/>
    <w:rsid w:val="00CD04F1"/>
    <w:rsid w:val="00CE1569"/>
    <w:rsid w:val="00CE350B"/>
    <w:rsid w:val="00D053AB"/>
    <w:rsid w:val="00D14C41"/>
    <w:rsid w:val="00D30AA7"/>
    <w:rsid w:val="00D3621B"/>
    <w:rsid w:val="00D57E18"/>
    <w:rsid w:val="00D6799A"/>
    <w:rsid w:val="00D70FCC"/>
    <w:rsid w:val="00D77980"/>
    <w:rsid w:val="00D86CA7"/>
    <w:rsid w:val="00D9108C"/>
    <w:rsid w:val="00D968B5"/>
    <w:rsid w:val="00DD7156"/>
    <w:rsid w:val="00DE214F"/>
    <w:rsid w:val="00DE39D0"/>
    <w:rsid w:val="00E02921"/>
    <w:rsid w:val="00E02DBA"/>
    <w:rsid w:val="00E0591C"/>
    <w:rsid w:val="00E065AB"/>
    <w:rsid w:val="00E11318"/>
    <w:rsid w:val="00E21B47"/>
    <w:rsid w:val="00E249A2"/>
    <w:rsid w:val="00E31CAC"/>
    <w:rsid w:val="00E46A2A"/>
    <w:rsid w:val="00E57957"/>
    <w:rsid w:val="00E66CF1"/>
    <w:rsid w:val="00E67FF9"/>
    <w:rsid w:val="00E713EE"/>
    <w:rsid w:val="00E81C5E"/>
    <w:rsid w:val="00E821CE"/>
    <w:rsid w:val="00E8336F"/>
    <w:rsid w:val="00E8503F"/>
    <w:rsid w:val="00E90461"/>
    <w:rsid w:val="00E94BDD"/>
    <w:rsid w:val="00E97086"/>
    <w:rsid w:val="00EC4A7B"/>
    <w:rsid w:val="00ED3CD0"/>
    <w:rsid w:val="00ED4543"/>
    <w:rsid w:val="00ED5C77"/>
    <w:rsid w:val="00ED7503"/>
    <w:rsid w:val="00EF34A8"/>
    <w:rsid w:val="00F00E31"/>
    <w:rsid w:val="00F368F9"/>
    <w:rsid w:val="00F4550A"/>
    <w:rsid w:val="00F6045F"/>
    <w:rsid w:val="00F74A4C"/>
    <w:rsid w:val="00F92412"/>
    <w:rsid w:val="00FA0156"/>
    <w:rsid w:val="00FA276C"/>
    <w:rsid w:val="00FD3EFC"/>
    <w:rsid w:val="00FF275A"/>
    <w:rsid w:val="00FF41D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4A70A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D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0D51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2A0D51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2A0D51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2A0D51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A0D51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2A0D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0D51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A0D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A0D51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2A0D51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3A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A95"/>
    <w:rPr>
      <w:color w:val="605E5C"/>
      <w:shd w:val="clear" w:color="auto" w:fill="E1DFDD"/>
    </w:rPr>
  </w:style>
  <w:style w:type="character" w:customStyle="1" w:styleId="Ttulo1Car">
    <w:name w:val="Título 1 Car"/>
    <w:aliases w:val="H1 Car"/>
    <w:basedOn w:val="Fuentedeprrafopredeter"/>
    <w:link w:val="Ttulo1"/>
    <w:uiPriority w:val="9"/>
    <w:rsid w:val="004A70A5"/>
    <w:rPr>
      <w:rFonts w:ascii="Arial" w:eastAsia="Times New Roman" w:hAnsi="Arial"/>
      <w:b/>
      <w:sz w:val="22"/>
      <w:lang w:eastAsia="es-ES"/>
    </w:rPr>
  </w:style>
  <w:style w:type="character" w:styleId="Textoennegrita">
    <w:name w:val="Strong"/>
    <w:basedOn w:val="Fuentedeprrafopredeter"/>
    <w:uiPriority w:val="22"/>
    <w:qFormat/>
    <w:rsid w:val="008936D2"/>
    <w:rPr>
      <w:b/>
      <w:bCs/>
    </w:rPr>
  </w:style>
  <w:style w:type="paragraph" w:customStyle="1" w:styleId="Default">
    <w:name w:val="Default"/>
    <w:rsid w:val="0012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PUNT3">
    <w:name w:val="PUNT 3"/>
    <w:basedOn w:val="Ttulo1"/>
    <w:autoRedefine/>
    <w:rsid w:val="009265ED"/>
    <w:pPr>
      <w:widowControl w:val="0"/>
      <w:numPr>
        <w:numId w:val="11"/>
      </w:numPr>
      <w:tabs>
        <w:tab w:val="clear" w:pos="1080"/>
        <w:tab w:val="left" w:pos="0"/>
      </w:tabs>
      <w:suppressAutoHyphens/>
      <w:ind w:left="720"/>
    </w:pPr>
    <w:rPr>
      <w:rFonts w:ascii="Times New Roman" w:hAnsi="Times New Roman"/>
      <w:snapToGrid w:val="0"/>
      <w:color w:val="000080"/>
      <w:spacing w:val="-3"/>
      <w:sz w:val="28"/>
    </w:rPr>
  </w:style>
  <w:style w:type="paragraph" w:styleId="Ttulo">
    <w:name w:val="Title"/>
    <w:basedOn w:val="Normal"/>
    <w:link w:val="TtuloCar"/>
    <w:qFormat/>
    <w:rsid w:val="0008057E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8057E"/>
    <w:rPr>
      <w:rFonts w:ascii="News Gothic MT" w:eastAsia="Times New Roman" w:hAnsi="News Gothic MT"/>
      <w:b/>
      <w:bCs/>
      <w:sz w:val="22"/>
      <w:szCs w:val="24"/>
      <w:lang w:eastAsia="es-ES"/>
    </w:rPr>
  </w:style>
  <w:style w:type="paragraph" w:customStyle="1" w:styleId="paragraph">
    <w:name w:val="paragraph"/>
    <w:basedOn w:val="Normal"/>
    <w:rsid w:val="0008057E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rsid w:val="0008057E"/>
  </w:style>
  <w:style w:type="character" w:customStyle="1" w:styleId="eop">
    <w:name w:val="eop"/>
    <w:rsid w:val="0008057E"/>
  </w:style>
  <w:style w:type="character" w:customStyle="1" w:styleId="mathspan">
    <w:name w:val="mathspan"/>
    <w:rsid w:val="0008057E"/>
  </w:style>
  <w:style w:type="character" w:customStyle="1" w:styleId="scxw72203838">
    <w:name w:val="scxw72203838"/>
    <w:rsid w:val="0008057E"/>
  </w:style>
  <w:style w:type="character" w:customStyle="1" w:styleId="mo">
    <w:name w:val="mo"/>
    <w:rsid w:val="0008057E"/>
  </w:style>
  <w:style w:type="character" w:customStyle="1" w:styleId="mi">
    <w:name w:val="mi"/>
    <w:rsid w:val="0008057E"/>
  </w:style>
  <w:style w:type="character" w:customStyle="1" w:styleId="mn">
    <w:name w:val="mn"/>
    <w:rsid w:val="0008057E"/>
  </w:style>
  <w:style w:type="character" w:customStyle="1" w:styleId="scxw231826739">
    <w:name w:val="scxw231826739"/>
    <w:rsid w:val="0008057E"/>
  </w:style>
  <w:style w:type="table" w:customStyle="1" w:styleId="Tablaconcuadrcula4">
    <w:name w:val="Tabla con cuadrícula4"/>
    <w:basedOn w:val="Tablanormal"/>
    <w:next w:val="Tablaconcuadrcula"/>
    <w:rsid w:val="005A6B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D100-469F-4662-B36B-718B88AE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1363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119</cp:revision>
  <cp:lastPrinted>2022-06-08T16:50:00Z</cp:lastPrinted>
  <dcterms:created xsi:type="dcterms:W3CDTF">2020-12-15T09:57:00Z</dcterms:created>
  <dcterms:modified xsi:type="dcterms:W3CDTF">2022-06-13T11:39:00Z</dcterms:modified>
</cp:coreProperties>
</file>