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BE1AC" w14:textId="77777777" w:rsidR="00352AC8" w:rsidRPr="00DB5E4D" w:rsidRDefault="00352AC8" w:rsidP="00DB5E4D">
      <w:pPr>
        <w:spacing w:line="276" w:lineRule="auto"/>
        <w:jc w:val="center"/>
        <w:rPr>
          <w:rFonts w:asciiTheme="minorHAnsi" w:hAnsiTheme="minorHAnsi"/>
          <w:b/>
          <w:bCs/>
        </w:rPr>
      </w:pPr>
      <w:bookmarkStart w:id="0" w:name="_Hlk528172210"/>
      <w:r w:rsidRPr="00DB5E4D">
        <w:rPr>
          <w:rFonts w:asciiTheme="minorHAnsi" w:hAnsiTheme="minorHAnsi"/>
          <w:b/>
          <w:bCs/>
        </w:rPr>
        <w:t>ANNEX NÚM. 2</w:t>
      </w:r>
    </w:p>
    <w:p w14:paraId="05B15A4B" w14:textId="77777777" w:rsidR="00352AC8" w:rsidRPr="00DB5E4D" w:rsidRDefault="00352AC8" w:rsidP="00DB5E4D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7FE1A770" w14:textId="77777777" w:rsidR="00352AC8" w:rsidRPr="00DB5E4D" w:rsidRDefault="00352AC8" w:rsidP="00DB5E4D">
      <w:pPr>
        <w:spacing w:line="276" w:lineRule="auto"/>
        <w:jc w:val="both"/>
        <w:rPr>
          <w:rFonts w:asciiTheme="minorHAnsi" w:hAnsiTheme="minorHAnsi"/>
        </w:rPr>
      </w:pPr>
      <w:r w:rsidRPr="00DB5E4D">
        <w:rPr>
          <w:rFonts w:asciiTheme="minorHAnsi" w:hAnsiTheme="minorHAnsi"/>
        </w:rPr>
        <w:t xml:space="preserve">En/Na......................................... amb NIF núm. ................., en nom propi, (o en representació de l’empresa ..............,  CIF núm. .............., domiciliada a ........... carrer ........................, núm. ..........), assabentat/da de les condicions exigides per optar a la  contractació relativa a ......................................., </w:t>
      </w:r>
    </w:p>
    <w:p w14:paraId="0EE17CBC" w14:textId="77777777" w:rsidR="00352AC8" w:rsidRPr="00DB5E4D" w:rsidRDefault="00352AC8" w:rsidP="00DB5E4D">
      <w:pPr>
        <w:spacing w:line="276" w:lineRule="auto"/>
        <w:jc w:val="both"/>
        <w:rPr>
          <w:rFonts w:asciiTheme="minorHAnsi" w:hAnsiTheme="minorHAnsi"/>
        </w:rPr>
      </w:pPr>
    </w:p>
    <w:p w14:paraId="08C7661F" w14:textId="77463338" w:rsidR="00C31092" w:rsidRPr="00DB5E4D" w:rsidRDefault="00352AC8" w:rsidP="00DB5E4D">
      <w:pPr>
        <w:spacing w:line="276" w:lineRule="auto"/>
        <w:jc w:val="both"/>
        <w:rPr>
          <w:rFonts w:asciiTheme="minorHAnsi" w:hAnsiTheme="minorHAnsi"/>
        </w:rPr>
      </w:pPr>
      <w:r w:rsidRPr="00DB5E4D">
        <w:rPr>
          <w:rFonts w:asciiTheme="minorHAnsi" w:hAnsiTheme="minorHAnsi"/>
        </w:rPr>
        <w:t xml:space="preserve">ES COMPROMET a portar-la a terme amb subjecció al projecte i al plec de clàusules administratives particulars, que accepta íntegrament, </w:t>
      </w:r>
      <w:r w:rsidR="00C31092" w:rsidRPr="00DB5E4D">
        <w:rPr>
          <w:rFonts w:asciiTheme="minorHAnsi" w:hAnsiTheme="minorHAnsi"/>
        </w:rPr>
        <w:t>i d’acord amb la següent oferta:</w:t>
      </w:r>
    </w:p>
    <w:p w14:paraId="5B27F523" w14:textId="77777777" w:rsidR="00EB71A0" w:rsidRPr="00DB5E4D" w:rsidRDefault="00EB71A0" w:rsidP="00DB5E4D">
      <w:pPr>
        <w:spacing w:line="276" w:lineRule="auto"/>
        <w:jc w:val="both"/>
        <w:rPr>
          <w:rFonts w:asciiTheme="minorHAnsi" w:hAnsiTheme="minorHAnsi"/>
        </w:rPr>
      </w:pPr>
    </w:p>
    <w:p w14:paraId="7B7AF450" w14:textId="4E4AAF36" w:rsidR="00352AC8" w:rsidRPr="00DB5E4D" w:rsidRDefault="00C31092" w:rsidP="00DB5E4D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DB5E4D">
        <w:rPr>
          <w:rFonts w:asciiTheme="minorHAnsi" w:hAnsiTheme="minorHAnsi"/>
          <w:b/>
          <w:bCs/>
        </w:rPr>
        <w:t xml:space="preserve">Oferta econòmica, </w:t>
      </w:r>
      <w:r w:rsidR="00667601" w:rsidRPr="00DB5E4D">
        <w:rPr>
          <w:rFonts w:asciiTheme="minorHAnsi" w:hAnsiTheme="minorHAnsi"/>
        </w:rPr>
        <w:t>ofereixo una baixa lineal sobre els preus unitaris que consten a l’Annex 4 d’aquest plec de ....................%</w:t>
      </w:r>
      <w:r w:rsidR="00352AC8" w:rsidRPr="00DB5E4D">
        <w:rPr>
          <w:rFonts w:asciiTheme="minorHAnsi" w:hAnsiTheme="minorHAnsi"/>
        </w:rPr>
        <w:t xml:space="preserve">. </w:t>
      </w:r>
    </w:p>
    <w:p w14:paraId="36FB8DDC" w14:textId="77777777" w:rsidR="00352AC8" w:rsidRPr="00DB5E4D" w:rsidRDefault="00352AC8" w:rsidP="00DB5E4D">
      <w:pPr>
        <w:spacing w:line="276" w:lineRule="auto"/>
        <w:jc w:val="both"/>
        <w:rPr>
          <w:rFonts w:asciiTheme="minorHAnsi" w:hAnsiTheme="minorHAnsi"/>
        </w:rPr>
      </w:pPr>
    </w:p>
    <w:p w14:paraId="6B7E00DE" w14:textId="2E8F7DDD" w:rsidR="00352AC8" w:rsidRPr="00DB5E4D" w:rsidRDefault="00352AC8" w:rsidP="00DB5E4D">
      <w:pPr>
        <w:spacing w:line="276" w:lineRule="auto"/>
        <w:ind w:firstLine="708"/>
        <w:jc w:val="both"/>
        <w:rPr>
          <w:rFonts w:asciiTheme="minorHAnsi" w:hAnsiTheme="minorHAnsi"/>
        </w:rPr>
      </w:pPr>
      <w:r w:rsidRPr="00DB5E4D">
        <w:rPr>
          <w:rFonts w:asciiTheme="minorHAnsi" w:hAnsiTheme="minorHAnsi"/>
        </w:rPr>
        <w:t>L’import de l’IVA, al .... %.</w:t>
      </w:r>
    </w:p>
    <w:p w14:paraId="241AEF62" w14:textId="6BA118E3" w:rsidR="00667601" w:rsidRPr="00DB5E4D" w:rsidRDefault="00667601" w:rsidP="00DB5E4D">
      <w:pPr>
        <w:pStyle w:val="Prrafodelista"/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DB5E4D">
        <w:rPr>
          <w:rFonts w:asciiTheme="minorHAnsi" w:hAnsiTheme="minorHAnsi" w:cstheme="minorHAnsi"/>
        </w:rPr>
        <w:t xml:space="preserve">Ofereixo la següent </w:t>
      </w:r>
      <w:r w:rsidRPr="00DB5E4D">
        <w:rPr>
          <w:rFonts w:asciiTheme="minorHAnsi" w:hAnsiTheme="minorHAnsi" w:cstheme="minorHAnsi"/>
          <w:b/>
          <w:bCs/>
        </w:rPr>
        <w:t>millora dels equips de reserva</w:t>
      </w:r>
      <w:r w:rsidRPr="00DB5E4D">
        <w:rPr>
          <w:rFonts w:asciiTheme="minorHAnsi" w:hAnsiTheme="minorHAnsi" w:cstheme="minorHAnsi"/>
        </w:rPr>
        <w:t xml:space="preserve"> per reparació amb màniga parcial, senyalar amb una X</w:t>
      </w:r>
      <w:r w:rsidR="00CD6B4C" w:rsidRPr="00DB5E4D">
        <w:rPr>
          <w:rFonts w:asciiTheme="minorHAnsi" w:hAnsiTheme="minorHAnsi" w:cstheme="minorHAnsi"/>
        </w:rPr>
        <w:t xml:space="preserve"> l’equip o equips que corresponguin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938"/>
      </w:tblGrid>
      <w:tr w:rsidR="00667601" w:rsidRPr="00DB5E4D" w14:paraId="4AE30CC7" w14:textId="77777777" w:rsidTr="002B2F43">
        <w:trPr>
          <w:trHeight w:val="1123"/>
        </w:trPr>
        <w:tc>
          <w:tcPr>
            <w:tcW w:w="1129" w:type="dxa"/>
          </w:tcPr>
          <w:p w14:paraId="1CB90189" w14:textId="77777777" w:rsidR="00667601" w:rsidRPr="00DB5E4D" w:rsidRDefault="00667601" w:rsidP="00DB5E4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</w:tcPr>
          <w:p w14:paraId="007CB2C6" w14:textId="25A015E1" w:rsidR="00667601" w:rsidRPr="00DB5E4D" w:rsidRDefault="00667601" w:rsidP="00DB5E4D">
            <w:pPr>
              <w:widowControl w:val="0"/>
              <w:autoSpaceDE w:val="0"/>
              <w:autoSpaceDN w:val="0"/>
              <w:spacing w:before="93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B5E4D">
              <w:rPr>
                <w:rFonts w:asciiTheme="minorHAnsi" w:hAnsiTheme="minorHAnsi" w:cstheme="minorHAnsi"/>
                <w:bCs/>
              </w:rPr>
              <w:t>un equip pneumàtic per reparació parcial extra de reserva, per rehabilitació de col·lectors de diàmetre entre DN150 – DN400, respecte el ja definit al punt 8 del Plec de prescripcions tècniques</w:t>
            </w:r>
          </w:p>
        </w:tc>
      </w:tr>
      <w:tr w:rsidR="00667601" w:rsidRPr="00DB5E4D" w14:paraId="62CF8FF8" w14:textId="77777777" w:rsidTr="00667601">
        <w:trPr>
          <w:trHeight w:val="1460"/>
        </w:trPr>
        <w:tc>
          <w:tcPr>
            <w:tcW w:w="1129" w:type="dxa"/>
          </w:tcPr>
          <w:p w14:paraId="036E06A3" w14:textId="77777777" w:rsidR="00667601" w:rsidRPr="00DB5E4D" w:rsidRDefault="00667601" w:rsidP="00DB5E4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</w:tcPr>
          <w:p w14:paraId="2F016013" w14:textId="01385ACE" w:rsidR="00667601" w:rsidRPr="00DB5E4D" w:rsidRDefault="00667601" w:rsidP="00DB5E4D">
            <w:pPr>
              <w:widowControl w:val="0"/>
              <w:autoSpaceDE w:val="0"/>
              <w:autoSpaceDN w:val="0"/>
              <w:spacing w:before="93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B5E4D">
              <w:rPr>
                <w:rFonts w:asciiTheme="minorHAnsi" w:hAnsiTheme="minorHAnsi" w:cstheme="minorHAnsi"/>
                <w:bCs/>
              </w:rPr>
              <w:t>un equip pneumàtic per reparació parcial extra de reserva, per rehabilitació de col·lectors de diàmetre entre DN450 – DN800, respecte el ja definit al punt 8 del Plec de prescripcions tècniques.</w:t>
            </w:r>
          </w:p>
        </w:tc>
      </w:tr>
    </w:tbl>
    <w:p w14:paraId="6625FBF0" w14:textId="77777777" w:rsidR="00667601" w:rsidRPr="00DB5E4D" w:rsidRDefault="00667601" w:rsidP="00DB5E4D">
      <w:pPr>
        <w:pStyle w:val="Prrafodelista"/>
        <w:spacing w:line="276" w:lineRule="auto"/>
        <w:jc w:val="both"/>
        <w:rPr>
          <w:rFonts w:asciiTheme="minorHAnsi" w:hAnsiTheme="minorHAnsi"/>
        </w:rPr>
      </w:pPr>
    </w:p>
    <w:p w14:paraId="21505628" w14:textId="48B651C1" w:rsidR="00E61DAD" w:rsidRPr="00DB5E4D" w:rsidRDefault="00C31092" w:rsidP="00DB5E4D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DB5E4D">
        <w:rPr>
          <w:rFonts w:asciiTheme="minorHAnsi" w:hAnsiTheme="minorHAnsi"/>
          <w:b/>
          <w:bCs/>
        </w:rPr>
        <w:t>Ofereixo una m</w:t>
      </w:r>
      <w:r w:rsidR="00E61DAD" w:rsidRPr="00DB5E4D">
        <w:rPr>
          <w:rFonts w:asciiTheme="minorHAnsi" w:hAnsiTheme="minorHAnsi"/>
          <w:b/>
          <w:bCs/>
        </w:rPr>
        <w:t>illora del termini de garantia</w:t>
      </w:r>
      <w:r w:rsidRPr="00DB5E4D">
        <w:rPr>
          <w:rFonts w:asciiTheme="minorHAnsi" w:hAnsiTheme="minorHAnsi"/>
        </w:rPr>
        <w:t xml:space="preserve"> de ...................any/s </w:t>
      </w:r>
      <w:r w:rsidR="00E61DAD" w:rsidRPr="00DB5E4D">
        <w:rPr>
          <w:rFonts w:asciiTheme="minorHAnsi" w:hAnsiTheme="minorHAnsi"/>
        </w:rPr>
        <w:t>addicional respecte el termini de garantia establert en el present Plec.</w:t>
      </w:r>
    </w:p>
    <w:p w14:paraId="156B477C" w14:textId="77777777" w:rsidR="00EB71A0" w:rsidRPr="00DB5E4D" w:rsidRDefault="00EB71A0" w:rsidP="00DB5E4D">
      <w:pPr>
        <w:pStyle w:val="Prrafodelista"/>
        <w:spacing w:line="276" w:lineRule="auto"/>
        <w:jc w:val="both"/>
        <w:rPr>
          <w:rFonts w:asciiTheme="minorHAnsi" w:hAnsiTheme="minorHAnsi"/>
        </w:rPr>
      </w:pPr>
    </w:p>
    <w:p w14:paraId="7A79E381" w14:textId="32DBB26C" w:rsidR="00E61DAD" w:rsidRPr="00DB5E4D" w:rsidRDefault="00C31092" w:rsidP="00DB5E4D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DB5E4D">
        <w:rPr>
          <w:rFonts w:asciiTheme="minorHAnsi" w:hAnsiTheme="minorHAnsi"/>
          <w:b/>
          <w:bCs/>
        </w:rPr>
        <w:t>Ofereixo una m</w:t>
      </w:r>
      <w:r w:rsidR="00E61DAD" w:rsidRPr="00DB5E4D">
        <w:rPr>
          <w:rFonts w:asciiTheme="minorHAnsi" w:hAnsiTheme="minorHAnsi"/>
          <w:b/>
          <w:bCs/>
        </w:rPr>
        <w:t>illora del temps de resposta per urgències</w:t>
      </w:r>
      <w:r w:rsidRPr="00DB5E4D">
        <w:rPr>
          <w:rFonts w:asciiTheme="minorHAnsi" w:hAnsiTheme="minorHAnsi"/>
          <w:b/>
          <w:bCs/>
        </w:rPr>
        <w:t xml:space="preserve"> </w:t>
      </w:r>
      <w:r w:rsidRPr="00DB5E4D">
        <w:rPr>
          <w:rFonts w:asciiTheme="minorHAnsi" w:hAnsiTheme="minorHAnsi"/>
        </w:rPr>
        <w:t xml:space="preserve">de................. </w:t>
      </w:r>
      <w:r w:rsidR="00E61DAD" w:rsidRPr="00DB5E4D">
        <w:rPr>
          <w:rFonts w:asciiTheme="minorHAnsi" w:hAnsiTheme="minorHAnsi"/>
        </w:rPr>
        <w:t xml:space="preserve">minuts de reducció del temps de resposta establert en el punt </w:t>
      </w:r>
      <w:r w:rsidR="006406F2" w:rsidRPr="00DB5E4D">
        <w:rPr>
          <w:rFonts w:asciiTheme="minorHAnsi" w:hAnsiTheme="minorHAnsi"/>
        </w:rPr>
        <w:t>13</w:t>
      </w:r>
      <w:r w:rsidR="00E61DAD" w:rsidRPr="00DB5E4D">
        <w:rPr>
          <w:rFonts w:asciiTheme="minorHAnsi" w:hAnsiTheme="minorHAnsi"/>
        </w:rPr>
        <w:t xml:space="preserve"> del Plec de Condicions Tècniques (</w:t>
      </w:r>
      <w:r w:rsidRPr="00DB5E4D">
        <w:rPr>
          <w:rFonts w:asciiTheme="minorHAnsi" w:hAnsiTheme="minorHAnsi"/>
        </w:rPr>
        <w:t>no s’acceptaran fraccions inferiors a 30 minuts</w:t>
      </w:r>
      <w:r w:rsidR="00E61DAD" w:rsidRPr="00DB5E4D">
        <w:rPr>
          <w:rFonts w:asciiTheme="minorHAnsi" w:hAnsiTheme="minorHAnsi"/>
        </w:rPr>
        <w:t>).</w:t>
      </w:r>
    </w:p>
    <w:p w14:paraId="3119B5F7" w14:textId="77777777" w:rsidR="00E61DAD" w:rsidRPr="00DB5E4D" w:rsidRDefault="00E61DAD" w:rsidP="00DB5E4D">
      <w:pPr>
        <w:spacing w:line="276" w:lineRule="auto"/>
        <w:jc w:val="both"/>
        <w:rPr>
          <w:rFonts w:asciiTheme="minorHAnsi" w:hAnsiTheme="minorHAnsi"/>
        </w:rPr>
      </w:pPr>
    </w:p>
    <w:p w14:paraId="7480E441" w14:textId="46D96B5F" w:rsidR="00C31092" w:rsidRPr="00DB5E4D" w:rsidRDefault="00C31092" w:rsidP="00DB5E4D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DB5E4D">
        <w:rPr>
          <w:rFonts w:asciiTheme="minorHAnsi" w:hAnsiTheme="minorHAnsi"/>
          <w:b/>
          <w:bCs/>
        </w:rPr>
        <w:t>Disposo dels següents d</w:t>
      </w:r>
      <w:r w:rsidR="00E61DAD" w:rsidRPr="00DB5E4D">
        <w:rPr>
          <w:rFonts w:asciiTheme="minorHAnsi" w:hAnsiTheme="minorHAnsi"/>
          <w:b/>
          <w:bCs/>
        </w:rPr>
        <w:t>istintiu mediambiental vehicles</w:t>
      </w:r>
      <w:r w:rsidR="00E61DAD" w:rsidRPr="00DB5E4D">
        <w:rPr>
          <w:rFonts w:asciiTheme="minorHAnsi" w:hAnsiTheme="minorHAnsi"/>
        </w:rPr>
        <w:t xml:space="preserve">: </w:t>
      </w:r>
    </w:p>
    <w:p w14:paraId="707C6B4D" w14:textId="77777777" w:rsidR="00C31092" w:rsidRPr="00DB5E4D" w:rsidRDefault="00C31092" w:rsidP="00DB5E4D">
      <w:pPr>
        <w:pStyle w:val="Prrafodelista"/>
        <w:spacing w:line="276" w:lineRule="auto"/>
        <w:rPr>
          <w:rFonts w:asciiTheme="minorHAnsi" w:hAnsiTheme="minorHAnsi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4181"/>
        <w:gridCol w:w="2339"/>
      </w:tblGrid>
      <w:tr w:rsidR="00EB71A0" w:rsidRPr="00DB5E4D" w14:paraId="77CB51DB" w14:textId="77777777" w:rsidTr="00EB71A0">
        <w:tc>
          <w:tcPr>
            <w:tcW w:w="4181" w:type="dxa"/>
          </w:tcPr>
          <w:p w14:paraId="6B1BA421" w14:textId="0275AB51" w:rsidR="00EB71A0" w:rsidRPr="00DB5E4D" w:rsidRDefault="00EB71A0" w:rsidP="00DB5E4D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DB5E4D">
              <w:rPr>
                <w:rFonts w:asciiTheme="minorHAnsi" w:hAnsiTheme="minorHAnsi"/>
              </w:rPr>
              <w:t>Camió amb distintiu mediambiental C</w:t>
            </w:r>
          </w:p>
        </w:tc>
        <w:tc>
          <w:tcPr>
            <w:tcW w:w="2339" w:type="dxa"/>
          </w:tcPr>
          <w:p w14:paraId="1E74897D" w14:textId="77777777" w:rsidR="00EB71A0" w:rsidRPr="00DB5E4D" w:rsidRDefault="00EB71A0" w:rsidP="00DB5E4D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B71A0" w:rsidRPr="00DB5E4D" w14:paraId="0C40DD38" w14:textId="77777777" w:rsidTr="00EB71A0">
        <w:tc>
          <w:tcPr>
            <w:tcW w:w="4181" w:type="dxa"/>
          </w:tcPr>
          <w:p w14:paraId="7D0AA7E1" w14:textId="59322957" w:rsidR="00EB71A0" w:rsidRPr="00DB5E4D" w:rsidRDefault="00EB71A0" w:rsidP="00DB5E4D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DB5E4D">
              <w:rPr>
                <w:rFonts w:asciiTheme="minorHAnsi" w:hAnsiTheme="minorHAnsi"/>
              </w:rPr>
              <w:t>Camió amb distintiu mediambiental ECO</w:t>
            </w:r>
          </w:p>
        </w:tc>
        <w:tc>
          <w:tcPr>
            <w:tcW w:w="2339" w:type="dxa"/>
          </w:tcPr>
          <w:p w14:paraId="1CD75767" w14:textId="77777777" w:rsidR="00EB71A0" w:rsidRPr="00DB5E4D" w:rsidRDefault="00EB71A0" w:rsidP="00DB5E4D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1DF8E52B" w14:textId="6BE97101" w:rsidR="00C31092" w:rsidRDefault="00C31092" w:rsidP="00DB5E4D">
      <w:pPr>
        <w:spacing w:line="276" w:lineRule="auto"/>
        <w:ind w:left="360"/>
        <w:jc w:val="both"/>
        <w:rPr>
          <w:rFonts w:asciiTheme="minorHAnsi" w:hAnsiTheme="minorHAnsi"/>
        </w:rPr>
      </w:pPr>
    </w:p>
    <w:p w14:paraId="75A1313D" w14:textId="77777777" w:rsidR="002B2F43" w:rsidRPr="00DB5E4D" w:rsidRDefault="002B2F43" w:rsidP="00DB5E4D">
      <w:pPr>
        <w:spacing w:line="276" w:lineRule="auto"/>
        <w:ind w:left="360"/>
        <w:jc w:val="both"/>
        <w:rPr>
          <w:rFonts w:asciiTheme="minorHAnsi" w:hAnsiTheme="minorHAnsi"/>
        </w:rPr>
      </w:pPr>
    </w:p>
    <w:p w14:paraId="66CC8B9E" w14:textId="02746A07" w:rsidR="00CD6B4C" w:rsidRPr="00DB5E4D" w:rsidRDefault="00352AC8" w:rsidP="002B2F43">
      <w:pPr>
        <w:spacing w:line="276" w:lineRule="auto"/>
        <w:jc w:val="both"/>
        <w:rPr>
          <w:rFonts w:asciiTheme="minorHAnsi" w:hAnsiTheme="minorHAnsi"/>
        </w:rPr>
      </w:pPr>
      <w:r w:rsidRPr="00DB5E4D">
        <w:rPr>
          <w:rFonts w:asciiTheme="minorHAnsi" w:hAnsiTheme="minorHAnsi"/>
        </w:rPr>
        <w:t>(Lloc, data i signatura del licitador)</w:t>
      </w:r>
      <w:bookmarkStart w:id="1" w:name="_GoBack"/>
      <w:bookmarkEnd w:id="0"/>
      <w:bookmarkEnd w:id="1"/>
    </w:p>
    <w:sectPr w:rsidR="00CD6B4C" w:rsidRPr="00DB5E4D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3E08FA" w:rsidRDefault="003E08FA" w:rsidP="009A315E">
      <w:r>
        <w:separator/>
      </w:r>
    </w:p>
  </w:endnote>
  <w:endnote w:type="continuationSeparator" w:id="0">
    <w:p w14:paraId="7C86EC0B" w14:textId="77777777" w:rsidR="003E08FA" w:rsidRDefault="003E08FA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3E08FA" w:rsidRPr="00484F22" w:rsidRDefault="003E08FA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3E08FA" w:rsidRDefault="003E08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3E08FA" w:rsidRDefault="003E08FA" w:rsidP="009A315E">
      <w:r>
        <w:separator/>
      </w:r>
    </w:p>
  </w:footnote>
  <w:footnote w:type="continuationSeparator" w:id="0">
    <w:p w14:paraId="5796A65D" w14:textId="77777777" w:rsidR="003E08FA" w:rsidRDefault="003E08FA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0694514D" w:rsidR="003E08FA" w:rsidRDefault="003E08FA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23692E"/>
    <w:multiLevelType w:val="hybridMultilevel"/>
    <w:tmpl w:val="17683DAE"/>
    <w:lvl w:ilvl="0" w:tplc="CC8813B4">
      <w:start w:val="3"/>
      <w:numFmt w:val="decimal"/>
      <w:lvlText w:val="%1."/>
      <w:lvlJc w:val="left"/>
      <w:pPr>
        <w:ind w:left="765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7F33BA"/>
    <w:multiLevelType w:val="hybridMultilevel"/>
    <w:tmpl w:val="CC1CC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368DB"/>
    <w:multiLevelType w:val="hybridMultilevel"/>
    <w:tmpl w:val="FB6E333E"/>
    <w:lvl w:ilvl="0" w:tplc="B7E8D59A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0602C"/>
    <w:multiLevelType w:val="hybridMultilevel"/>
    <w:tmpl w:val="9B5EEC2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0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E95E92"/>
    <w:multiLevelType w:val="hybridMultilevel"/>
    <w:tmpl w:val="B4747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D3EF2"/>
    <w:multiLevelType w:val="hybridMultilevel"/>
    <w:tmpl w:val="5EB4B91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D5347"/>
    <w:multiLevelType w:val="hybridMultilevel"/>
    <w:tmpl w:val="18140FF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A6319"/>
    <w:multiLevelType w:val="hybridMultilevel"/>
    <w:tmpl w:val="1938E54E"/>
    <w:lvl w:ilvl="0" w:tplc="0403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12F04C7"/>
    <w:multiLevelType w:val="hybridMultilevel"/>
    <w:tmpl w:val="FE165DD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7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8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0" w15:restartNumberingAfterBreak="0">
    <w:nsid w:val="7E764040"/>
    <w:multiLevelType w:val="hybridMultilevel"/>
    <w:tmpl w:val="3B28EAAA"/>
    <w:lvl w:ilvl="0" w:tplc="BCD49D1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7"/>
  </w:num>
  <w:num w:numId="5">
    <w:abstractNumId w:val="18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21"/>
  </w:num>
  <w:num w:numId="11">
    <w:abstractNumId w:val="27"/>
  </w:num>
  <w:num w:numId="12">
    <w:abstractNumId w:val="26"/>
  </w:num>
  <w:num w:numId="13">
    <w:abstractNumId w:val="24"/>
  </w:num>
  <w:num w:numId="14">
    <w:abstractNumId w:val="6"/>
  </w:num>
  <w:num w:numId="15">
    <w:abstractNumId w:val="11"/>
  </w:num>
  <w:num w:numId="16">
    <w:abstractNumId w:val="23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0"/>
  </w:num>
  <w:num w:numId="20">
    <w:abstractNumId w:val="25"/>
  </w:num>
  <w:num w:numId="21">
    <w:abstractNumId w:val="30"/>
  </w:num>
  <w:num w:numId="22">
    <w:abstractNumId w:val="13"/>
  </w:num>
  <w:num w:numId="23">
    <w:abstractNumId w:val="7"/>
  </w:num>
  <w:num w:numId="24">
    <w:abstractNumId w:val="5"/>
  </w:num>
  <w:num w:numId="25">
    <w:abstractNumId w:val="3"/>
  </w:num>
  <w:num w:numId="26">
    <w:abstractNumId w:val="14"/>
  </w:num>
  <w:num w:numId="27">
    <w:abstractNumId w:val="15"/>
  </w:num>
  <w:num w:numId="28">
    <w:abstractNumId w:val="19"/>
  </w:num>
  <w:num w:numId="29">
    <w:abstractNumId w:val="16"/>
  </w:num>
  <w:num w:numId="30">
    <w:abstractNumId w:val="28"/>
  </w:num>
  <w:num w:numId="31">
    <w:abstractNumId w:val="8"/>
  </w:num>
  <w:num w:numId="32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E69"/>
    <w:rsid w:val="00017421"/>
    <w:rsid w:val="00031982"/>
    <w:rsid w:val="0003198B"/>
    <w:rsid w:val="00032AEB"/>
    <w:rsid w:val="000426DB"/>
    <w:rsid w:val="000D1F84"/>
    <w:rsid w:val="000F7C48"/>
    <w:rsid w:val="00132C83"/>
    <w:rsid w:val="00135F76"/>
    <w:rsid w:val="001E70C9"/>
    <w:rsid w:val="001F51AF"/>
    <w:rsid w:val="00213CFA"/>
    <w:rsid w:val="002230BF"/>
    <w:rsid w:val="0022565B"/>
    <w:rsid w:val="00241F4C"/>
    <w:rsid w:val="00251DB1"/>
    <w:rsid w:val="0029052E"/>
    <w:rsid w:val="002B2F43"/>
    <w:rsid w:val="002E4CF7"/>
    <w:rsid w:val="002F0DB6"/>
    <w:rsid w:val="0032146C"/>
    <w:rsid w:val="00330B07"/>
    <w:rsid w:val="00334D3C"/>
    <w:rsid w:val="00341059"/>
    <w:rsid w:val="00352AC8"/>
    <w:rsid w:val="003537E5"/>
    <w:rsid w:val="00355478"/>
    <w:rsid w:val="0035558F"/>
    <w:rsid w:val="0037711D"/>
    <w:rsid w:val="0038617B"/>
    <w:rsid w:val="003B3369"/>
    <w:rsid w:val="003D37C4"/>
    <w:rsid w:val="003E08FA"/>
    <w:rsid w:val="003F0319"/>
    <w:rsid w:val="0040134A"/>
    <w:rsid w:val="0043685F"/>
    <w:rsid w:val="00471A26"/>
    <w:rsid w:val="00481DBC"/>
    <w:rsid w:val="00484F22"/>
    <w:rsid w:val="004B0E96"/>
    <w:rsid w:val="004B69BF"/>
    <w:rsid w:val="004E4CC8"/>
    <w:rsid w:val="004E7A73"/>
    <w:rsid w:val="00531898"/>
    <w:rsid w:val="005377E6"/>
    <w:rsid w:val="00542178"/>
    <w:rsid w:val="005466B0"/>
    <w:rsid w:val="005828AE"/>
    <w:rsid w:val="00592964"/>
    <w:rsid w:val="005A4CD0"/>
    <w:rsid w:val="00620901"/>
    <w:rsid w:val="006406F2"/>
    <w:rsid w:val="00643C58"/>
    <w:rsid w:val="00660B2D"/>
    <w:rsid w:val="00667601"/>
    <w:rsid w:val="00673175"/>
    <w:rsid w:val="00686E48"/>
    <w:rsid w:val="006927C5"/>
    <w:rsid w:val="006B6949"/>
    <w:rsid w:val="006C1703"/>
    <w:rsid w:val="006C7B39"/>
    <w:rsid w:val="00735D06"/>
    <w:rsid w:val="00747527"/>
    <w:rsid w:val="007900C4"/>
    <w:rsid w:val="00795467"/>
    <w:rsid w:val="007B6217"/>
    <w:rsid w:val="007B7C52"/>
    <w:rsid w:val="007E161D"/>
    <w:rsid w:val="008012FF"/>
    <w:rsid w:val="008204B5"/>
    <w:rsid w:val="00861945"/>
    <w:rsid w:val="008A4613"/>
    <w:rsid w:val="008B0B5C"/>
    <w:rsid w:val="009018FA"/>
    <w:rsid w:val="00971F32"/>
    <w:rsid w:val="009909BB"/>
    <w:rsid w:val="009A315E"/>
    <w:rsid w:val="009A57A6"/>
    <w:rsid w:val="009C2E23"/>
    <w:rsid w:val="009D742D"/>
    <w:rsid w:val="009F2C88"/>
    <w:rsid w:val="00A13813"/>
    <w:rsid w:val="00A27AE8"/>
    <w:rsid w:val="00A61564"/>
    <w:rsid w:val="00A928F8"/>
    <w:rsid w:val="00AA18A8"/>
    <w:rsid w:val="00B10525"/>
    <w:rsid w:val="00B348D0"/>
    <w:rsid w:val="00B87222"/>
    <w:rsid w:val="00B9103C"/>
    <w:rsid w:val="00B936C4"/>
    <w:rsid w:val="00B976A8"/>
    <w:rsid w:val="00BE66DD"/>
    <w:rsid w:val="00C04E4A"/>
    <w:rsid w:val="00C06C22"/>
    <w:rsid w:val="00C20F6A"/>
    <w:rsid w:val="00C31092"/>
    <w:rsid w:val="00C50606"/>
    <w:rsid w:val="00C56AE5"/>
    <w:rsid w:val="00C71A2B"/>
    <w:rsid w:val="00C9018D"/>
    <w:rsid w:val="00CA1C9F"/>
    <w:rsid w:val="00CA4B03"/>
    <w:rsid w:val="00CD14C8"/>
    <w:rsid w:val="00CD6B4C"/>
    <w:rsid w:val="00CF0608"/>
    <w:rsid w:val="00D0774D"/>
    <w:rsid w:val="00D20824"/>
    <w:rsid w:val="00D46818"/>
    <w:rsid w:val="00D86CA7"/>
    <w:rsid w:val="00D9108C"/>
    <w:rsid w:val="00D968B5"/>
    <w:rsid w:val="00DB5E4D"/>
    <w:rsid w:val="00DD7156"/>
    <w:rsid w:val="00DE214F"/>
    <w:rsid w:val="00DE5AA7"/>
    <w:rsid w:val="00E0591C"/>
    <w:rsid w:val="00E1405C"/>
    <w:rsid w:val="00E311AE"/>
    <w:rsid w:val="00E46A2A"/>
    <w:rsid w:val="00E532D8"/>
    <w:rsid w:val="00E61DAD"/>
    <w:rsid w:val="00E67FF9"/>
    <w:rsid w:val="00E80220"/>
    <w:rsid w:val="00E82C97"/>
    <w:rsid w:val="00E854C6"/>
    <w:rsid w:val="00EB3EE0"/>
    <w:rsid w:val="00EB71A0"/>
    <w:rsid w:val="00ED3CD0"/>
    <w:rsid w:val="00EF2E5A"/>
    <w:rsid w:val="00F10D17"/>
    <w:rsid w:val="00F83899"/>
    <w:rsid w:val="00F87E88"/>
    <w:rsid w:val="00F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5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a">
    <w:name w:val="ttabla"/>
    <w:basedOn w:val="Normal"/>
    <w:rsid w:val="00352AC8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352AC8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1844-FBD2-4216-A9FE-D8017EEB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</cp:revision>
  <cp:lastPrinted>2022-06-15T18:01:00Z</cp:lastPrinted>
  <dcterms:created xsi:type="dcterms:W3CDTF">2022-11-23T17:17:00Z</dcterms:created>
  <dcterms:modified xsi:type="dcterms:W3CDTF">2022-12-01T11:55:00Z</dcterms:modified>
</cp:coreProperties>
</file>