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CBB81" w14:textId="77777777" w:rsidR="005A4DFF" w:rsidRPr="0072660F" w:rsidRDefault="005A4DFF" w:rsidP="0072660F">
      <w:pPr>
        <w:pStyle w:val="Ttulo"/>
        <w:spacing w:line="276" w:lineRule="auto"/>
        <w:jc w:val="both"/>
        <w:rPr>
          <w:rFonts w:asciiTheme="minorHAnsi" w:hAnsiTheme="minorHAnsi"/>
          <w:sz w:val="24"/>
        </w:rPr>
      </w:pPr>
      <w:bookmarkStart w:id="0" w:name="_GoBack"/>
      <w:bookmarkEnd w:id="0"/>
    </w:p>
    <w:p w14:paraId="765A127E" w14:textId="77777777" w:rsidR="005A4DFF" w:rsidRPr="0072660F" w:rsidRDefault="005A4DFF" w:rsidP="0072660F">
      <w:pPr>
        <w:spacing w:line="276" w:lineRule="auto"/>
        <w:rPr>
          <w:rFonts w:asciiTheme="minorHAnsi" w:hAnsiTheme="minorHAnsi"/>
        </w:rPr>
      </w:pPr>
    </w:p>
    <w:p w14:paraId="7BA203ED" w14:textId="77777777" w:rsidR="00505DF7" w:rsidRPr="0072660F" w:rsidRDefault="00505DF7" w:rsidP="0072660F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117D978F" w14:textId="47389E7A" w:rsidR="00505DF7" w:rsidRPr="0072660F" w:rsidRDefault="00505DF7" w:rsidP="0072660F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72660F">
        <w:rPr>
          <w:rFonts w:asciiTheme="minorHAnsi" w:hAnsiTheme="minorHAnsi"/>
          <w:b/>
          <w:bCs/>
        </w:rPr>
        <w:t>ANNEX 2</w:t>
      </w:r>
    </w:p>
    <w:p w14:paraId="1A2BF130" w14:textId="77777777" w:rsidR="00505DF7" w:rsidRPr="0072660F" w:rsidRDefault="00505DF7" w:rsidP="007266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14:paraId="22D086AC" w14:textId="77777777" w:rsidR="00505DF7" w:rsidRPr="0072660F" w:rsidRDefault="00505DF7" w:rsidP="007266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t xml:space="preserve">“El Sr./La Sra.......................................... amb NIF núm................., </w:t>
      </w:r>
      <w:r w:rsidRPr="0072660F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72660F">
        <w:rPr>
          <w:rFonts w:asciiTheme="minorHAnsi" w:hAnsiTheme="minorHAnsi" w:cs="Arial"/>
        </w:rPr>
        <w:t xml:space="preserve"> </w:t>
      </w:r>
      <w:r w:rsidRPr="0072660F">
        <w:rPr>
          <w:rFonts w:asciiTheme="minorHAnsi" w:hAnsiTheme="minorHAnsi" w:cs="Arial"/>
          <w:i/>
        </w:rPr>
        <w:t>(persona de contacte......................,</w:t>
      </w:r>
      <w:r w:rsidRPr="0072660F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72660F">
        <w:rPr>
          <w:rFonts w:asciiTheme="minorHAnsi" w:hAnsiTheme="minorHAnsi" w:cs="Arial"/>
          <w:i/>
        </w:rPr>
        <w:t>consignar objecte del contracte i lots, si escau</w:t>
      </w:r>
      <w:r w:rsidRPr="0072660F">
        <w:rPr>
          <w:rFonts w:asciiTheme="minorHAnsi" w:hAnsiTheme="minorHAnsi" w:cs="Arial"/>
        </w:rPr>
        <w:t xml:space="preserve">) .................................................................... i faig la següent: </w:t>
      </w:r>
    </w:p>
    <w:p w14:paraId="0D001253" w14:textId="77777777" w:rsidR="00A248F0" w:rsidRDefault="00A248F0" w:rsidP="00A248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5CC88291" w14:textId="77777777" w:rsidR="00A248F0" w:rsidRDefault="00A248F0" w:rsidP="00A248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640ECCDF" w14:textId="56CBA011" w:rsidR="00A248F0" w:rsidRPr="0072660F" w:rsidRDefault="00A248F0" w:rsidP="00A248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t>OFEREIX UNA MILLORA DEL TERMINI DE LLIURAMENT DE MATERIAL DE ............DIES HÀBILS.</w:t>
      </w:r>
    </w:p>
    <w:p w14:paraId="78AB3486" w14:textId="5B0AE9BF" w:rsidR="00A248F0" w:rsidRDefault="00A248F0" w:rsidP="007266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4CB621F9" w14:textId="77777777" w:rsidR="00A248F0" w:rsidRPr="0072660F" w:rsidRDefault="00A248F0" w:rsidP="007266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4AAF0D56" w14:textId="4BEA5A44" w:rsidR="00505DF7" w:rsidRPr="0072660F" w:rsidRDefault="00505DF7" w:rsidP="007266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 w:cs="Arial"/>
        </w:rPr>
        <w:t>PROPOSTA ECONÒMICA</w:t>
      </w:r>
    </w:p>
    <w:p w14:paraId="7895BE7D" w14:textId="23B9AECF" w:rsidR="00C85A7B" w:rsidRPr="0072660F" w:rsidRDefault="00C85A7B" w:rsidP="007266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31089CC6" w14:textId="77777777" w:rsidR="00505DF7" w:rsidRPr="0072660F" w:rsidRDefault="00505DF7" w:rsidP="007266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/>
        </w:rPr>
      </w:pPr>
    </w:p>
    <w:p w14:paraId="32732781" w14:textId="77777777" w:rsidR="00505DF7" w:rsidRPr="0072660F" w:rsidRDefault="00505DF7" w:rsidP="007266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72660F">
        <w:rPr>
          <w:rFonts w:asciiTheme="minorHAnsi" w:hAnsiTheme="minorHAnsi"/>
        </w:rPr>
        <w:t>L’IVA a aplicar és del ..........%</w:t>
      </w:r>
    </w:p>
    <w:p w14:paraId="06BF55F6" w14:textId="77777777" w:rsidR="00505DF7" w:rsidRPr="0072660F" w:rsidRDefault="00505DF7" w:rsidP="007266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75516687" w14:textId="4F950AF9" w:rsidR="00505DF7" w:rsidRPr="0072660F" w:rsidRDefault="00505DF7" w:rsidP="007266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4ED730AB" w14:textId="77777777" w:rsidR="00505DF7" w:rsidRPr="0072660F" w:rsidRDefault="00505DF7" w:rsidP="0072660F">
      <w:pPr>
        <w:widowControl w:val="0"/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Theme="minorHAnsi" w:hAnsiTheme="minorHAnsi" w:cs="Arial"/>
          <w:i/>
        </w:rPr>
      </w:pPr>
    </w:p>
    <w:p w14:paraId="3072F20E" w14:textId="77777777" w:rsidR="00505DF7" w:rsidRPr="0072660F" w:rsidRDefault="00505DF7" w:rsidP="0072660F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Theme="minorHAnsi" w:hAnsiTheme="minorHAnsi"/>
        </w:rPr>
      </w:pPr>
      <w:r w:rsidRPr="0072660F">
        <w:rPr>
          <w:rFonts w:asciiTheme="minorHAnsi" w:hAnsiTheme="minorHAnsi"/>
        </w:rPr>
        <w:t>I, perquè així consti, signo aquesta proposta econòmica.</w:t>
      </w:r>
    </w:p>
    <w:p w14:paraId="44BCC612" w14:textId="77777777" w:rsidR="00505DF7" w:rsidRPr="0072660F" w:rsidRDefault="00505DF7" w:rsidP="0072660F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Theme="minorHAnsi" w:hAnsiTheme="minorHAnsi"/>
          <w:i/>
          <w:iCs/>
        </w:rPr>
      </w:pPr>
      <w:r w:rsidRPr="0072660F">
        <w:rPr>
          <w:rFonts w:asciiTheme="minorHAnsi" w:hAnsiTheme="minorHAnsi"/>
          <w:i/>
          <w:iCs/>
        </w:rPr>
        <w:t>(Data, signatura i segell de l’empresa)”</w:t>
      </w:r>
    </w:p>
    <w:p w14:paraId="19078937" w14:textId="77777777" w:rsidR="00505DF7" w:rsidRPr="0072660F" w:rsidRDefault="00505DF7" w:rsidP="0072660F">
      <w:pPr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Theme="minorHAnsi" w:hAnsiTheme="minorHAnsi"/>
        </w:rPr>
      </w:pPr>
    </w:p>
    <w:p w14:paraId="5127D34E" w14:textId="77777777" w:rsidR="00505DF7" w:rsidRPr="0072660F" w:rsidRDefault="00505DF7" w:rsidP="0072660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Verdana"/>
        </w:rPr>
      </w:pPr>
    </w:p>
    <w:p w14:paraId="7FE22662" w14:textId="77777777" w:rsidR="00505DF7" w:rsidRPr="0072660F" w:rsidRDefault="00505DF7" w:rsidP="0072660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erdana"/>
          <w:spacing w:val="1"/>
        </w:rPr>
      </w:pPr>
    </w:p>
    <w:p w14:paraId="143B37BE" w14:textId="1345DF14" w:rsidR="00B348D0" w:rsidRDefault="00B348D0" w:rsidP="0072660F">
      <w:pPr>
        <w:spacing w:line="276" w:lineRule="auto"/>
        <w:rPr>
          <w:rFonts w:asciiTheme="minorHAnsi" w:hAnsiTheme="minorHAnsi"/>
        </w:rPr>
      </w:pPr>
    </w:p>
    <w:p w14:paraId="7A8BB30A" w14:textId="5C60905A" w:rsidR="00A248F0" w:rsidRDefault="00A248F0" w:rsidP="0072660F">
      <w:pPr>
        <w:spacing w:line="276" w:lineRule="auto"/>
        <w:rPr>
          <w:rFonts w:asciiTheme="minorHAnsi" w:hAnsiTheme="minorHAnsi"/>
        </w:rPr>
      </w:pPr>
    </w:p>
    <w:p w14:paraId="7F8EA123" w14:textId="1DC8B0C1" w:rsidR="00A248F0" w:rsidRDefault="00A248F0" w:rsidP="0072660F">
      <w:pPr>
        <w:spacing w:line="276" w:lineRule="auto"/>
        <w:rPr>
          <w:rFonts w:asciiTheme="minorHAnsi" w:hAnsiTheme="minorHAnsi"/>
        </w:rPr>
      </w:pPr>
    </w:p>
    <w:p w14:paraId="3731AB77" w14:textId="078BB56C" w:rsidR="00A248F0" w:rsidRDefault="00A248F0" w:rsidP="0072660F">
      <w:pPr>
        <w:spacing w:line="276" w:lineRule="auto"/>
        <w:rPr>
          <w:rFonts w:asciiTheme="minorHAnsi" w:hAnsiTheme="minorHAnsi"/>
        </w:rPr>
      </w:pPr>
    </w:p>
    <w:p w14:paraId="15BBA4C3" w14:textId="5AAC8CFA" w:rsidR="00A248F0" w:rsidRDefault="00A248F0" w:rsidP="0072660F">
      <w:pPr>
        <w:spacing w:line="276" w:lineRule="auto"/>
        <w:rPr>
          <w:rFonts w:asciiTheme="minorHAnsi" w:hAnsiTheme="minorHAnsi"/>
        </w:rPr>
      </w:pPr>
    </w:p>
    <w:p w14:paraId="28A93F3E" w14:textId="7FEC00FD" w:rsidR="00A248F0" w:rsidRDefault="00A248F0" w:rsidP="0072660F">
      <w:pPr>
        <w:spacing w:line="276" w:lineRule="auto"/>
        <w:rPr>
          <w:rFonts w:asciiTheme="minorHAnsi" w:hAnsiTheme="minorHAnsi"/>
        </w:rPr>
      </w:pPr>
    </w:p>
    <w:p w14:paraId="1BEEF774" w14:textId="3997D543" w:rsidR="00A248F0" w:rsidRDefault="00A248F0" w:rsidP="0072660F">
      <w:pPr>
        <w:spacing w:line="276" w:lineRule="auto"/>
        <w:rPr>
          <w:rFonts w:asciiTheme="minorHAnsi" w:hAnsiTheme="minorHAnsi"/>
        </w:rPr>
      </w:pPr>
    </w:p>
    <w:p w14:paraId="10DD470E" w14:textId="13FBA427" w:rsidR="00A248F0" w:rsidRDefault="00A248F0" w:rsidP="0072660F">
      <w:pPr>
        <w:spacing w:line="276" w:lineRule="auto"/>
        <w:rPr>
          <w:rFonts w:asciiTheme="minorHAnsi" w:hAnsiTheme="minorHAnsi"/>
        </w:rPr>
      </w:pPr>
    </w:p>
    <w:p w14:paraId="37D52B42" w14:textId="07E95A92" w:rsidR="00A248F0" w:rsidRDefault="00A248F0" w:rsidP="0072660F">
      <w:pPr>
        <w:spacing w:line="276" w:lineRule="auto"/>
        <w:rPr>
          <w:rFonts w:asciiTheme="minorHAnsi" w:hAnsiTheme="minorHAnsi"/>
        </w:rPr>
      </w:pPr>
    </w:p>
    <w:p w14:paraId="1E44537B" w14:textId="3E435141" w:rsidR="00A248F0" w:rsidRDefault="00A248F0" w:rsidP="0072660F">
      <w:pPr>
        <w:spacing w:line="276" w:lineRule="auto"/>
        <w:rPr>
          <w:rFonts w:asciiTheme="minorHAnsi" w:hAnsiTheme="minorHAnsi"/>
        </w:rPr>
      </w:pPr>
    </w:p>
    <w:p w14:paraId="3790ED9A" w14:textId="4DF7EF42" w:rsidR="00A248F0" w:rsidRDefault="00A248F0" w:rsidP="0072660F">
      <w:pPr>
        <w:spacing w:line="276" w:lineRule="auto"/>
        <w:rPr>
          <w:rFonts w:asciiTheme="minorHAnsi" w:hAnsiTheme="minorHAnsi"/>
        </w:rPr>
      </w:pPr>
    </w:p>
    <w:p w14:paraId="3BA2874D" w14:textId="652D6405" w:rsidR="00A248F0" w:rsidRDefault="00A248F0" w:rsidP="0072660F">
      <w:pPr>
        <w:spacing w:line="276" w:lineRule="auto"/>
        <w:rPr>
          <w:rFonts w:asciiTheme="minorHAnsi" w:hAnsiTheme="minorHAnsi"/>
        </w:rPr>
      </w:pPr>
    </w:p>
    <w:p w14:paraId="196305DC" w14:textId="06E48DEF" w:rsidR="00A248F0" w:rsidRDefault="00A248F0" w:rsidP="0072660F">
      <w:pPr>
        <w:spacing w:line="276" w:lineRule="auto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9"/>
        <w:gridCol w:w="2897"/>
        <w:gridCol w:w="797"/>
        <w:gridCol w:w="1208"/>
        <w:gridCol w:w="1112"/>
        <w:gridCol w:w="710"/>
        <w:gridCol w:w="710"/>
        <w:gridCol w:w="710"/>
        <w:gridCol w:w="710"/>
        <w:gridCol w:w="710"/>
      </w:tblGrid>
      <w:tr w:rsidR="00A248F0" w:rsidRPr="00A248F0" w14:paraId="7DAC68DE" w14:textId="77777777" w:rsidTr="00A248F0">
        <w:trPr>
          <w:trHeight w:val="315"/>
        </w:trPr>
        <w:tc>
          <w:tcPr>
            <w:tcW w:w="9913" w:type="dxa"/>
            <w:gridSpan w:val="10"/>
            <w:noWrap/>
            <w:vAlign w:val="center"/>
            <w:hideMark/>
          </w:tcPr>
          <w:p w14:paraId="1515BAD0" w14:textId="1DE95569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b/>
                <w:bCs/>
                <w:sz w:val="10"/>
                <w:szCs w:val="10"/>
              </w:rPr>
              <w:lastRenderedPageBreak/>
              <w:t>ANNEX. MATERIAL XARXA AIGUA POTABLE C. VALLDOLIG. IMPULSIÓ-3R BARRI</w:t>
            </w:r>
          </w:p>
        </w:tc>
      </w:tr>
      <w:tr w:rsidR="00A248F0" w:rsidRPr="00A248F0" w14:paraId="00339B1D" w14:textId="77777777" w:rsidTr="00A248F0">
        <w:trPr>
          <w:trHeight w:val="300"/>
        </w:trPr>
        <w:tc>
          <w:tcPr>
            <w:tcW w:w="349" w:type="dxa"/>
            <w:vMerge w:val="restart"/>
            <w:noWrap/>
            <w:vAlign w:val="center"/>
            <w:hideMark/>
          </w:tcPr>
          <w:p w14:paraId="10792DF7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A248F0">
              <w:rPr>
                <w:rFonts w:asciiTheme="minorHAnsi" w:hAnsiTheme="minorHAnsi"/>
                <w:b/>
                <w:bCs/>
                <w:sz w:val="10"/>
                <w:szCs w:val="10"/>
              </w:rPr>
              <w:t>UA</w:t>
            </w:r>
          </w:p>
        </w:tc>
        <w:tc>
          <w:tcPr>
            <w:tcW w:w="2897" w:type="dxa"/>
            <w:vMerge w:val="restart"/>
            <w:noWrap/>
            <w:vAlign w:val="center"/>
            <w:hideMark/>
          </w:tcPr>
          <w:p w14:paraId="13E51109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A248F0">
              <w:rPr>
                <w:rFonts w:asciiTheme="minorHAnsi" w:hAnsiTheme="minorHAnsi"/>
                <w:b/>
                <w:bCs/>
                <w:sz w:val="10"/>
                <w:szCs w:val="10"/>
              </w:rPr>
              <w:t>MATERIAL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14:paraId="55CB3181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A248F0">
              <w:rPr>
                <w:rFonts w:asciiTheme="minorHAnsi" w:hAnsiTheme="minorHAnsi"/>
                <w:b/>
                <w:bCs/>
                <w:sz w:val="10"/>
                <w:szCs w:val="10"/>
              </w:rPr>
              <w:t>MARCA</w:t>
            </w:r>
          </w:p>
        </w:tc>
        <w:tc>
          <w:tcPr>
            <w:tcW w:w="1208" w:type="dxa"/>
            <w:vMerge w:val="restart"/>
            <w:noWrap/>
            <w:vAlign w:val="center"/>
            <w:hideMark/>
          </w:tcPr>
          <w:p w14:paraId="6F36F448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A248F0">
              <w:rPr>
                <w:rFonts w:asciiTheme="minorHAnsi" w:hAnsiTheme="minorHAnsi"/>
                <w:b/>
                <w:bCs/>
                <w:sz w:val="10"/>
                <w:szCs w:val="10"/>
              </w:rPr>
              <w:t>GAMA</w:t>
            </w:r>
          </w:p>
        </w:tc>
        <w:tc>
          <w:tcPr>
            <w:tcW w:w="1112" w:type="dxa"/>
            <w:vMerge w:val="restart"/>
            <w:noWrap/>
            <w:vAlign w:val="center"/>
            <w:hideMark/>
          </w:tcPr>
          <w:p w14:paraId="2A4666DE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A248F0">
              <w:rPr>
                <w:rFonts w:asciiTheme="minorHAnsi" w:hAnsiTheme="minorHAnsi"/>
                <w:b/>
                <w:bCs/>
                <w:sz w:val="10"/>
                <w:szCs w:val="10"/>
              </w:rPr>
              <w:t>REFERÈNCIA</w:t>
            </w:r>
          </w:p>
        </w:tc>
        <w:tc>
          <w:tcPr>
            <w:tcW w:w="710" w:type="dxa"/>
            <w:vMerge w:val="restart"/>
            <w:noWrap/>
            <w:vAlign w:val="center"/>
            <w:hideMark/>
          </w:tcPr>
          <w:p w14:paraId="69E51E19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A248F0">
              <w:rPr>
                <w:rFonts w:asciiTheme="minorHAnsi" w:hAnsiTheme="minorHAnsi"/>
                <w:b/>
                <w:bCs/>
                <w:sz w:val="10"/>
                <w:szCs w:val="10"/>
              </w:rPr>
              <w:t>UNITATS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14:paraId="15C0A1EA" w14:textId="77777777" w:rsidR="00A248F0" w:rsidRPr="00A248F0" w:rsidRDefault="00A248F0" w:rsidP="00A248F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A248F0">
              <w:rPr>
                <w:rFonts w:asciiTheme="minorHAnsi" w:hAnsiTheme="minorHAnsi"/>
                <w:b/>
                <w:bCs/>
                <w:sz w:val="10"/>
                <w:szCs w:val="10"/>
              </w:rPr>
              <w:t>LICITACIÓ</w:t>
            </w:r>
          </w:p>
        </w:tc>
        <w:tc>
          <w:tcPr>
            <w:tcW w:w="1420" w:type="dxa"/>
            <w:gridSpan w:val="2"/>
            <w:noWrap/>
            <w:vAlign w:val="center"/>
            <w:hideMark/>
          </w:tcPr>
          <w:p w14:paraId="1A105904" w14:textId="77777777" w:rsidR="00A248F0" w:rsidRPr="00A248F0" w:rsidRDefault="00A248F0" w:rsidP="00A248F0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A248F0">
              <w:rPr>
                <w:rFonts w:asciiTheme="minorHAnsi" w:hAnsiTheme="minorHAnsi"/>
                <w:b/>
                <w:bCs/>
                <w:sz w:val="10"/>
                <w:szCs w:val="10"/>
              </w:rPr>
              <w:t>OFERTA</w:t>
            </w:r>
          </w:p>
        </w:tc>
      </w:tr>
      <w:tr w:rsidR="00A248F0" w:rsidRPr="00A248F0" w14:paraId="5D7E64CC" w14:textId="77777777" w:rsidTr="00A248F0">
        <w:trPr>
          <w:trHeight w:val="300"/>
        </w:trPr>
        <w:tc>
          <w:tcPr>
            <w:tcW w:w="349" w:type="dxa"/>
            <w:vMerge/>
            <w:vAlign w:val="center"/>
            <w:hideMark/>
          </w:tcPr>
          <w:p w14:paraId="56D264E6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2897" w:type="dxa"/>
            <w:vMerge/>
            <w:vAlign w:val="center"/>
            <w:hideMark/>
          </w:tcPr>
          <w:p w14:paraId="6075C2B1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14:paraId="20BAE12F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14:paraId="3C5D9C98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14:paraId="6E4D48DC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14:paraId="25F1115E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14:paraId="2C33F6ED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A248F0">
              <w:rPr>
                <w:rFonts w:asciiTheme="minorHAnsi" w:hAnsiTheme="minorHAnsi"/>
                <w:b/>
                <w:bCs/>
                <w:sz w:val="10"/>
                <w:szCs w:val="10"/>
              </w:rPr>
              <w:t>PREU</w:t>
            </w:r>
          </w:p>
        </w:tc>
        <w:tc>
          <w:tcPr>
            <w:tcW w:w="710" w:type="dxa"/>
            <w:noWrap/>
            <w:vAlign w:val="center"/>
            <w:hideMark/>
          </w:tcPr>
          <w:p w14:paraId="6094A947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A248F0">
              <w:rPr>
                <w:rFonts w:asciiTheme="minorHAnsi" w:hAnsiTheme="minorHAnsi"/>
                <w:b/>
                <w:bCs/>
                <w:sz w:val="10"/>
                <w:szCs w:val="10"/>
              </w:rPr>
              <w:t>IMPORT</w:t>
            </w:r>
          </w:p>
        </w:tc>
        <w:tc>
          <w:tcPr>
            <w:tcW w:w="710" w:type="dxa"/>
            <w:noWrap/>
            <w:vAlign w:val="center"/>
            <w:hideMark/>
          </w:tcPr>
          <w:p w14:paraId="422EF810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A248F0">
              <w:rPr>
                <w:rFonts w:asciiTheme="minorHAnsi" w:hAnsiTheme="minorHAnsi"/>
                <w:b/>
                <w:bCs/>
                <w:sz w:val="10"/>
                <w:szCs w:val="10"/>
              </w:rPr>
              <w:t>PREU</w:t>
            </w:r>
          </w:p>
        </w:tc>
        <w:tc>
          <w:tcPr>
            <w:tcW w:w="710" w:type="dxa"/>
            <w:noWrap/>
            <w:vAlign w:val="center"/>
            <w:hideMark/>
          </w:tcPr>
          <w:p w14:paraId="1EEF4D8A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A248F0">
              <w:rPr>
                <w:rFonts w:asciiTheme="minorHAnsi" w:hAnsiTheme="minorHAnsi"/>
                <w:b/>
                <w:bCs/>
                <w:sz w:val="10"/>
                <w:szCs w:val="10"/>
              </w:rPr>
              <w:t>IMPORT</w:t>
            </w:r>
          </w:p>
        </w:tc>
      </w:tr>
      <w:tr w:rsidR="00A248F0" w:rsidRPr="00A248F0" w14:paraId="42C233A0" w14:textId="77777777" w:rsidTr="00A248F0">
        <w:trPr>
          <w:trHeight w:val="300"/>
        </w:trPr>
        <w:tc>
          <w:tcPr>
            <w:tcW w:w="349" w:type="dxa"/>
            <w:noWrap/>
            <w:vAlign w:val="center"/>
            <w:hideMark/>
          </w:tcPr>
          <w:p w14:paraId="654DC4FA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Ml.</w:t>
            </w:r>
          </w:p>
        </w:tc>
        <w:tc>
          <w:tcPr>
            <w:tcW w:w="2897" w:type="dxa"/>
            <w:noWrap/>
            <w:vAlign w:val="center"/>
            <w:hideMark/>
          </w:tcPr>
          <w:p w14:paraId="738A870E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 xml:space="preserve">Tub FD PAM natural DN 100 amb junta </w:t>
            </w:r>
            <w:proofErr w:type="spellStart"/>
            <w:r w:rsidRPr="00A248F0">
              <w:rPr>
                <w:rFonts w:asciiTheme="minorHAnsi" w:hAnsiTheme="minorHAnsi"/>
                <w:sz w:val="10"/>
                <w:szCs w:val="10"/>
              </w:rPr>
              <w:t>standard</w:t>
            </w:r>
            <w:proofErr w:type="spellEnd"/>
            <w:r w:rsidRPr="00A248F0">
              <w:rPr>
                <w:rFonts w:asciiTheme="minorHAnsi" w:hAnsiTheme="minorHAnsi"/>
                <w:sz w:val="10"/>
                <w:szCs w:val="10"/>
              </w:rPr>
              <w:t xml:space="preserve"> C-40</w:t>
            </w:r>
          </w:p>
        </w:tc>
        <w:tc>
          <w:tcPr>
            <w:tcW w:w="797" w:type="dxa"/>
            <w:noWrap/>
            <w:vAlign w:val="center"/>
            <w:hideMark/>
          </w:tcPr>
          <w:p w14:paraId="246C14EE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Saint-</w:t>
            </w:r>
            <w:proofErr w:type="spellStart"/>
            <w:r w:rsidRPr="00A248F0">
              <w:rPr>
                <w:rFonts w:asciiTheme="minorHAnsi" w:hAnsiTheme="minorHAnsi"/>
                <w:sz w:val="10"/>
                <w:szCs w:val="10"/>
              </w:rPr>
              <w:t>Gobain</w:t>
            </w:r>
            <w:proofErr w:type="spellEnd"/>
          </w:p>
        </w:tc>
        <w:tc>
          <w:tcPr>
            <w:tcW w:w="1208" w:type="dxa"/>
            <w:noWrap/>
            <w:vAlign w:val="center"/>
            <w:hideMark/>
          </w:tcPr>
          <w:p w14:paraId="616BB737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Natural</w:t>
            </w:r>
          </w:p>
        </w:tc>
        <w:tc>
          <w:tcPr>
            <w:tcW w:w="1112" w:type="dxa"/>
            <w:noWrap/>
            <w:vAlign w:val="center"/>
            <w:hideMark/>
          </w:tcPr>
          <w:p w14:paraId="7C60A121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NSB10Q60AQ-E00</w:t>
            </w:r>
          </w:p>
        </w:tc>
        <w:tc>
          <w:tcPr>
            <w:tcW w:w="710" w:type="dxa"/>
            <w:noWrap/>
            <w:vAlign w:val="center"/>
            <w:hideMark/>
          </w:tcPr>
          <w:p w14:paraId="22125B43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270,00</w:t>
            </w:r>
          </w:p>
        </w:tc>
        <w:tc>
          <w:tcPr>
            <w:tcW w:w="710" w:type="dxa"/>
            <w:noWrap/>
            <w:vAlign w:val="center"/>
            <w:hideMark/>
          </w:tcPr>
          <w:p w14:paraId="3543DEF3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26,26 €</w:t>
            </w:r>
          </w:p>
        </w:tc>
        <w:tc>
          <w:tcPr>
            <w:tcW w:w="710" w:type="dxa"/>
            <w:noWrap/>
            <w:vAlign w:val="center"/>
            <w:hideMark/>
          </w:tcPr>
          <w:p w14:paraId="07CCE04E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7.090,20 €</w:t>
            </w:r>
          </w:p>
        </w:tc>
        <w:tc>
          <w:tcPr>
            <w:tcW w:w="710" w:type="dxa"/>
            <w:noWrap/>
            <w:vAlign w:val="center"/>
            <w:hideMark/>
          </w:tcPr>
          <w:p w14:paraId="59C5C383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 </w:t>
            </w:r>
          </w:p>
        </w:tc>
        <w:tc>
          <w:tcPr>
            <w:tcW w:w="710" w:type="dxa"/>
            <w:noWrap/>
            <w:vAlign w:val="center"/>
            <w:hideMark/>
          </w:tcPr>
          <w:p w14:paraId="12EA54C1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0,00 €</w:t>
            </w:r>
          </w:p>
        </w:tc>
      </w:tr>
      <w:tr w:rsidR="00A248F0" w:rsidRPr="00A248F0" w14:paraId="713EF739" w14:textId="77777777" w:rsidTr="00A248F0">
        <w:trPr>
          <w:trHeight w:val="300"/>
        </w:trPr>
        <w:tc>
          <w:tcPr>
            <w:tcW w:w="349" w:type="dxa"/>
            <w:noWrap/>
            <w:vAlign w:val="center"/>
            <w:hideMark/>
          </w:tcPr>
          <w:p w14:paraId="2F434DDA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Ml.</w:t>
            </w:r>
          </w:p>
        </w:tc>
        <w:tc>
          <w:tcPr>
            <w:tcW w:w="2897" w:type="dxa"/>
            <w:noWrap/>
            <w:vAlign w:val="center"/>
            <w:hideMark/>
          </w:tcPr>
          <w:p w14:paraId="440E7E09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 xml:space="preserve">Tub FD PAM natural DN 150 amb junta </w:t>
            </w:r>
            <w:proofErr w:type="spellStart"/>
            <w:r w:rsidRPr="00A248F0">
              <w:rPr>
                <w:rFonts w:asciiTheme="minorHAnsi" w:hAnsiTheme="minorHAnsi"/>
                <w:sz w:val="10"/>
                <w:szCs w:val="10"/>
              </w:rPr>
              <w:t>standard</w:t>
            </w:r>
            <w:proofErr w:type="spellEnd"/>
            <w:r w:rsidRPr="00A248F0">
              <w:rPr>
                <w:rFonts w:asciiTheme="minorHAnsi" w:hAnsiTheme="minorHAnsi"/>
                <w:sz w:val="10"/>
                <w:szCs w:val="10"/>
              </w:rPr>
              <w:t xml:space="preserve"> C-40</w:t>
            </w:r>
          </w:p>
        </w:tc>
        <w:tc>
          <w:tcPr>
            <w:tcW w:w="797" w:type="dxa"/>
            <w:noWrap/>
            <w:vAlign w:val="center"/>
            <w:hideMark/>
          </w:tcPr>
          <w:p w14:paraId="7B05F0F0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Saint-</w:t>
            </w:r>
            <w:proofErr w:type="spellStart"/>
            <w:r w:rsidRPr="00A248F0">
              <w:rPr>
                <w:rFonts w:asciiTheme="minorHAnsi" w:hAnsiTheme="minorHAnsi"/>
                <w:sz w:val="10"/>
                <w:szCs w:val="10"/>
              </w:rPr>
              <w:t>Gobain</w:t>
            </w:r>
            <w:proofErr w:type="spellEnd"/>
          </w:p>
        </w:tc>
        <w:tc>
          <w:tcPr>
            <w:tcW w:w="1208" w:type="dxa"/>
            <w:noWrap/>
            <w:vAlign w:val="center"/>
            <w:hideMark/>
          </w:tcPr>
          <w:p w14:paraId="2DF926F1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Natural</w:t>
            </w:r>
          </w:p>
        </w:tc>
        <w:tc>
          <w:tcPr>
            <w:tcW w:w="1112" w:type="dxa"/>
            <w:noWrap/>
            <w:vAlign w:val="center"/>
            <w:hideMark/>
          </w:tcPr>
          <w:p w14:paraId="4A57B9DA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NSB15Q60AQ-E00</w:t>
            </w:r>
          </w:p>
        </w:tc>
        <w:tc>
          <w:tcPr>
            <w:tcW w:w="710" w:type="dxa"/>
            <w:noWrap/>
            <w:vAlign w:val="center"/>
            <w:hideMark/>
          </w:tcPr>
          <w:p w14:paraId="2281B2EB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756,00</w:t>
            </w:r>
          </w:p>
        </w:tc>
        <w:tc>
          <w:tcPr>
            <w:tcW w:w="710" w:type="dxa"/>
            <w:noWrap/>
            <w:vAlign w:val="center"/>
            <w:hideMark/>
          </w:tcPr>
          <w:p w14:paraId="64B9A93A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36,34 €</w:t>
            </w:r>
          </w:p>
        </w:tc>
        <w:tc>
          <w:tcPr>
            <w:tcW w:w="710" w:type="dxa"/>
            <w:noWrap/>
            <w:vAlign w:val="center"/>
            <w:hideMark/>
          </w:tcPr>
          <w:p w14:paraId="419DF754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27.473,04 €</w:t>
            </w:r>
          </w:p>
        </w:tc>
        <w:tc>
          <w:tcPr>
            <w:tcW w:w="710" w:type="dxa"/>
            <w:noWrap/>
            <w:vAlign w:val="center"/>
            <w:hideMark/>
          </w:tcPr>
          <w:p w14:paraId="64262283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 </w:t>
            </w:r>
          </w:p>
        </w:tc>
        <w:tc>
          <w:tcPr>
            <w:tcW w:w="710" w:type="dxa"/>
            <w:noWrap/>
            <w:vAlign w:val="center"/>
            <w:hideMark/>
          </w:tcPr>
          <w:p w14:paraId="2606E2FE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0,00 €</w:t>
            </w:r>
          </w:p>
        </w:tc>
      </w:tr>
      <w:tr w:rsidR="00A248F0" w:rsidRPr="00A248F0" w14:paraId="55ED22D0" w14:textId="77777777" w:rsidTr="00A248F0">
        <w:trPr>
          <w:trHeight w:val="300"/>
        </w:trPr>
        <w:tc>
          <w:tcPr>
            <w:tcW w:w="349" w:type="dxa"/>
            <w:noWrap/>
            <w:vAlign w:val="center"/>
            <w:hideMark/>
          </w:tcPr>
          <w:p w14:paraId="179F3474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Ut.</w:t>
            </w:r>
          </w:p>
        </w:tc>
        <w:tc>
          <w:tcPr>
            <w:tcW w:w="2897" w:type="dxa"/>
            <w:noWrap/>
            <w:vAlign w:val="center"/>
            <w:hideMark/>
          </w:tcPr>
          <w:p w14:paraId="51AC0B99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 xml:space="preserve">Brida endoll DN 150 amb junta </w:t>
            </w:r>
            <w:proofErr w:type="spellStart"/>
            <w:r w:rsidRPr="00A248F0">
              <w:rPr>
                <w:rFonts w:asciiTheme="minorHAnsi" w:hAnsiTheme="minorHAnsi"/>
                <w:sz w:val="10"/>
                <w:szCs w:val="10"/>
              </w:rPr>
              <w:t>express</w:t>
            </w:r>
            <w:proofErr w:type="spellEnd"/>
          </w:p>
        </w:tc>
        <w:tc>
          <w:tcPr>
            <w:tcW w:w="797" w:type="dxa"/>
            <w:noWrap/>
            <w:vAlign w:val="center"/>
            <w:hideMark/>
          </w:tcPr>
          <w:p w14:paraId="5045D508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Saint-</w:t>
            </w:r>
            <w:proofErr w:type="spellStart"/>
            <w:r w:rsidRPr="00A248F0">
              <w:rPr>
                <w:rFonts w:asciiTheme="minorHAnsi" w:hAnsiTheme="minorHAnsi"/>
                <w:sz w:val="10"/>
                <w:szCs w:val="10"/>
              </w:rPr>
              <w:t>Gobain</w:t>
            </w:r>
            <w:proofErr w:type="spellEnd"/>
          </w:p>
        </w:tc>
        <w:tc>
          <w:tcPr>
            <w:tcW w:w="1208" w:type="dxa"/>
            <w:noWrap/>
            <w:vAlign w:val="center"/>
            <w:hideMark/>
          </w:tcPr>
          <w:p w14:paraId="220A75B1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Natural</w:t>
            </w:r>
          </w:p>
        </w:tc>
        <w:tc>
          <w:tcPr>
            <w:tcW w:w="1112" w:type="dxa"/>
            <w:noWrap/>
            <w:vAlign w:val="center"/>
            <w:hideMark/>
          </w:tcPr>
          <w:p w14:paraId="0651BC5B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NEB15BE1-S00</w:t>
            </w:r>
          </w:p>
        </w:tc>
        <w:tc>
          <w:tcPr>
            <w:tcW w:w="710" w:type="dxa"/>
            <w:noWrap/>
            <w:vAlign w:val="center"/>
            <w:hideMark/>
          </w:tcPr>
          <w:p w14:paraId="08B39341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16,00</w:t>
            </w:r>
          </w:p>
        </w:tc>
        <w:tc>
          <w:tcPr>
            <w:tcW w:w="710" w:type="dxa"/>
            <w:noWrap/>
            <w:vAlign w:val="center"/>
            <w:hideMark/>
          </w:tcPr>
          <w:p w14:paraId="6C24CDD2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76,97 €</w:t>
            </w:r>
          </w:p>
        </w:tc>
        <w:tc>
          <w:tcPr>
            <w:tcW w:w="710" w:type="dxa"/>
            <w:noWrap/>
            <w:vAlign w:val="center"/>
            <w:hideMark/>
          </w:tcPr>
          <w:p w14:paraId="5AF8EDBE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1.231,52 €</w:t>
            </w:r>
          </w:p>
        </w:tc>
        <w:tc>
          <w:tcPr>
            <w:tcW w:w="710" w:type="dxa"/>
            <w:noWrap/>
            <w:vAlign w:val="center"/>
            <w:hideMark/>
          </w:tcPr>
          <w:p w14:paraId="1AC586FD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 </w:t>
            </w:r>
          </w:p>
        </w:tc>
        <w:tc>
          <w:tcPr>
            <w:tcW w:w="710" w:type="dxa"/>
            <w:noWrap/>
            <w:vAlign w:val="center"/>
            <w:hideMark/>
          </w:tcPr>
          <w:p w14:paraId="26D86025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0,00 €</w:t>
            </w:r>
          </w:p>
        </w:tc>
      </w:tr>
      <w:tr w:rsidR="00A248F0" w:rsidRPr="00A248F0" w14:paraId="38DAFFB5" w14:textId="77777777" w:rsidTr="00A248F0">
        <w:trPr>
          <w:trHeight w:val="300"/>
        </w:trPr>
        <w:tc>
          <w:tcPr>
            <w:tcW w:w="349" w:type="dxa"/>
            <w:noWrap/>
            <w:vAlign w:val="center"/>
            <w:hideMark/>
          </w:tcPr>
          <w:p w14:paraId="055D6852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Ut.</w:t>
            </w:r>
          </w:p>
        </w:tc>
        <w:tc>
          <w:tcPr>
            <w:tcW w:w="2897" w:type="dxa"/>
            <w:noWrap/>
            <w:vAlign w:val="center"/>
            <w:hideMark/>
          </w:tcPr>
          <w:p w14:paraId="6B77D4B3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 xml:space="preserve">Brida endoll DN 100 amb junta </w:t>
            </w:r>
            <w:proofErr w:type="spellStart"/>
            <w:r w:rsidRPr="00A248F0">
              <w:rPr>
                <w:rFonts w:asciiTheme="minorHAnsi" w:hAnsiTheme="minorHAnsi"/>
                <w:sz w:val="10"/>
                <w:szCs w:val="10"/>
              </w:rPr>
              <w:t>express</w:t>
            </w:r>
            <w:proofErr w:type="spellEnd"/>
          </w:p>
        </w:tc>
        <w:tc>
          <w:tcPr>
            <w:tcW w:w="797" w:type="dxa"/>
            <w:noWrap/>
            <w:vAlign w:val="center"/>
            <w:hideMark/>
          </w:tcPr>
          <w:p w14:paraId="6F27B8BB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Saint-</w:t>
            </w:r>
            <w:proofErr w:type="spellStart"/>
            <w:r w:rsidRPr="00A248F0">
              <w:rPr>
                <w:rFonts w:asciiTheme="minorHAnsi" w:hAnsiTheme="minorHAnsi"/>
                <w:sz w:val="10"/>
                <w:szCs w:val="10"/>
              </w:rPr>
              <w:t>Gobain</w:t>
            </w:r>
            <w:proofErr w:type="spellEnd"/>
          </w:p>
        </w:tc>
        <w:tc>
          <w:tcPr>
            <w:tcW w:w="1208" w:type="dxa"/>
            <w:noWrap/>
            <w:vAlign w:val="center"/>
            <w:hideMark/>
          </w:tcPr>
          <w:p w14:paraId="61E6D8BD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Natural</w:t>
            </w:r>
          </w:p>
        </w:tc>
        <w:tc>
          <w:tcPr>
            <w:tcW w:w="1112" w:type="dxa"/>
            <w:noWrap/>
            <w:vAlign w:val="center"/>
            <w:hideMark/>
          </w:tcPr>
          <w:p w14:paraId="7015BFC5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NEB10BE1-S00</w:t>
            </w:r>
          </w:p>
        </w:tc>
        <w:tc>
          <w:tcPr>
            <w:tcW w:w="710" w:type="dxa"/>
            <w:noWrap/>
            <w:vAlign w:val="center"/>
            <w:hideMark/>
          </w:tcPr>
          <w:p w14:paraId="0D6AE51A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10,00</w:t>
            </w:r>
          </w:p>
        </w:tc>
        <w:tc>
          <w:tcPr>
            <w:tcW w:w="710" w:type="dxa"/>
            <w:noWrap/>
            <w:vAlign w:val="center"/>
            <w:hideMark/>
          </w:tcPr>
          <w:p w14:paraId="58E3C5B9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55,52 €</w:t>
            </w:r>
          </w:p>
        </w:tc>
        <w:tc>
          <w:tcPr>
            <w:tcW w:w="710" w:type="dxa"/>
            <w:noWrap/>
            <w:vAlign w:val="center"/>
            <w:hideMark/>
          </w:tcPr>
          <w:p w14:paraId="35253BA6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555,20 €</w:t>
            </w:r>
          </w:p>
        </w:tc>
        <w:tc>
          <w:tcPr>
            <w:tcW w:w="710" w:type="dxa"/>
            <w:noWrap/>
            <w:vAlign w:val="center"/>
            <w:hideMark/>
          </w:tcPr>
          <w:p w14:paraId="706E294A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 </w:t>
            </w:r>
          </w:p>
        </w:tc>
        <w:tc>
          <w:tcPr>
            <w:tcW w:w="710" w:type="dxa"/>
            <w:noWrap/>
            <w:vAlign w:val="center"/>
            <w:hideMark/>
          </w:tcPr>
          <w:p w14:paraId="4D3301DB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0,00 €</w:t>
            </w:r>
          </w:p>
        </w:tc>
      </w:tr>
      <w:tr w:rsidR="00A248F0" w:rsidRPr="00A248F0" w14:paraId="3F8EE91A" w14:textId="77777777" w:rsidTr="00A248F0">
        <w:trPr>
          <w:trHeight w:val="300"/>
        </w:trPr>
        <w:tc>
          <w:tcPr>
            <w:tcW w:w="349" w:type="dxa"/>
            <w:noWrap/>
            <w:vAlign w:val="center"/>
            <w:hideMark/>
          </w:tcPr>
          <w:p w14:paraId="449091BA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Ut.</w:t>
            </w:r>
          </w:p>
        </w:tc>
        <w:tc>
          <w:tcPr>
            <w:tcW w:w="2897" w:type="dxa"/>
            <w:noWrap/>
            <w:vAlign w:val="center"/>
            <w:hideMark/>
          </w:tcPr>
          <w:p w14:paraId="793377A4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 xml:space="preserve">Colze endoll-endoll 45º DN 150 amb junta </w:t>
            </w:r>
            <w:proofErr w:type="spellStart"/>
            <w:r w:rsidRPr="00A248F0">
              <w:rPr>
                <w:rFonts w:asciiTheme="minorHAnsi" w:hAnsiTheme="minorHAnsi"/>
                <w:sz w:val="10"/>
                <w:szCs w:val="10"/>
              </w:rPr>
              <w:t>express</w:t>
            </w:r>
            <w:proofErr w:type="spellEnd"/>
          </w:p>
        </w:tc>
        <w:tc>
          <w:tcPr>
            <w:tcW w:w="797" w:type="dxa"/>
            <w:noWrap/>
            <w:vAlign w:val="center"/>
            <w:hideMark/>
          </w:tcPr>
          <w:p w14:paraId="4681BE12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Saint-</w:t>
            </w:r>
            <w:proofErr w:type="spellStart"/>
            <w:r w:rsidRPr="00A248F0">
              <w:rPr>
                <w:rFonts w:asciiTheme="minorHAnsi" w:hAnsiTheme="minorHAnsi"/>
                <w:sz w:val="10"/>
                <w:szCs w:val="10"/>
              </w:rPr>
              <w:t>Gobain</w:t>
            </w:r>
            <w:proofErr w:type="spellEnd"/>
          </w:p>
        </w:tc>
        <w:tc>
          <w:tcPr>
            <w:tcW w:w="1208" w:type="dxa"/>
            <w:noWrap/>
            <w:vAlign w:val="center"/>
            <w:hideMark/>
          </w:tcPr>
          <w:p w14:paraId="7A659D2A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Natural</w:t>
            </w:r>
          </w:p>
        </w:tc>
        <w:tc>
          <w:tcPr>
            <w:tcW w:w="1112" w:type="dxa"/>
            <w:noWrap/>
            <w:vAlign w:val="center"/>
            <w:hideMark/>
          </w:tcPr>
          <w:p w14:paraId="274B524A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NEB15CB00NN2-S00</w:t>
            </w:r>
          </w:p>
        </w:tc>
        <w:tc>
          <w:tcPr>
            <w:tcW w:w="710" w:type="dxa"/>
            <w:noWrap/>
            <w:vAlign w:val="center"/>
            <w:hideMark/>
          </w:tcPr>
          <w:p w14:paraId="0FA0A871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4,00</w:t>
            </w:r>
          </w:p>
        </w:tc>
        <w:tc>
          <w:tcPr>
            <w:tcW w:w="710" w:type="dxa"/>
            <w:noWrap/>
            <w:vAlign w:val="center"/>
            <w:hideMark/>
          </w:tcPr>
          <w:p w14:paraId="216ABC70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122,06 €</w:t>
            </w:r>
          </w:p>
        </w:tc>
        <w:tc>
          <w:tcPr>
            <w:tcW w:w="710" w:type="dxa"/>
            <w:noWrap/>
            <w:vAlign w:val="center"/>
            <w:hideMark/>
          </w:tcPr>
          <w:p w14:paraId="16CBCFCF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488,24 €</w:t>
            </w:r>
          </w:p>
        </w:tc>
        <w:tc>
          <w:tcPr>
            <w:tcW w:w="710" w:type="dxa"/>
            <w:noWrap/>
            <w:vAlign w:val="center"/>
            <w:hideMark/>
          </w:tcPr>
          <w:p w14:paraId="23EFF7BE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 </w:t>
            </w:r>
          </w:p>
        </w:tc>
        <w:tc>
          <w:tcPr>
            <w:tcW w:w="710" w:type="dxa"/>
            <w:noWrap/>
            <w:vAlign w:val="center"/>
            <w:hideMark/>
          </w:tcPr>
          <w:p w14:paraId="47FFE8B3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0,00 €</w:t>
            </w:r>
          </w:p>
        </w:tc>
      </w:tr>
      <w:tr w:rsidR="00A248F0" w:rsidRPr="00A248F0" w14:paraId="14A632F0" w14:textId="77777777" w:rsidTr="00A248F0">
        <w:trPr>
          <w:trHeight w:val="300"/>
        </w:trPr>
        <w:tc>
          <w:tcPr>
            <w:tcW w:w="349" w:type="dxa"/>
            <w:noWrap/>
            <w:vAlign w:val="center"/>
            <w:hideMark/>
          </w:tcPr>
          <w:p w14:paraId="68916E9F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Ut.</w:t>
            </w:r>
          </w:p>
        </w:tc>
        <w:tc>
          <w:tcPr>
            <w:tcW w:w="2897" w:type="dxa"/>
            <w:noWrap/>
            <w:vAlign w:val="center"/>
            <w:hideMark/>
          </w:tcPr>
          <w:p w14:paraId="2E4DC459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 xml:space="preserve">Reducció embridada DN 150 </w:t>
            </w:r>
            <w:proofErr w:type="spellStart"/>
            <w:r w:rsidRPr="00A248F0">
              <w:rPr>
                <w:rFonts w:asciiTheme="minorHAnsi" w:hAnsiTheme="minorHAnsi"/>
                <w:sz w:val="10"/>
                <w:szCs w:val="10"/>
              </w:rPr>
              <w:t>dn</w:t>
            </w:r>
            <w:proofErr w:type="spellEnd"/>
            <w:r w:rsidRPr="00A248F0">
              <w:rPr>
                <w:rFonts w:asciiTheme="minorHAnsi" w:hAnsiTheme="minorHAnsi"/>
                <w:sz w:val="10"/>
                <w:szCs w:val="10"/>
              </w:rPr>
              <w:t xml:space="preserve"> 100</w:t>
            </w:r>
          </w:p>
        </w:tc>
        <w:tc>
          <w:tcPr>
            <w:tcW w:w="797" w:type="dxa"/>
            <w:noWrap/>
            <w:vAlign w:val="center"/>
            <w:hideMark/>
          </w:tcPr>
          <w:p w14:paraId="78724419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Saint-</w:t>
            </w:r>
            <w:proofErr w:type="spellStart"/>
            <w:r w:rsidRPr="00A248F0">
              <w:rPr>
                <w:rFonts w:asciiTheme="minorHAnsi" w:hAnsiTheme="minorHAnsi"/>
                <w:sz w:val="10"/>
                <w:szCs w:val="10"/>
              </w:rPr>
              <w:t>Gobain</w:t>
            </w:r>
            <w:proofErr w:type="spellEnd"/>
          </w:p>
        </w:tc>
        <w:tc>
          <w:tcPr>
            <w:tcW w:w="1208" w:type="dxa"/>
            <w:noWrap/>
            <w:vAlign w:val="center"/>
            <w:hideMark/>
          </w:tcPr>
          <w:p w14:paraId="52AB7502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Natural</w:t>
            </w:r>
          </w:p>
        </w:tc>
        <w:tc>
          <w:tcPr>
            <w:tcW w:w="1112" w:type="dxa"/>
            <w:noWrap/>
            <w:vAlign w:val="center"/>
            <w:hideMark/>
          </w:tcPr>
          <w:p w14:paraId="16B4A65F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BAB15UE1F</w:t>
            </w:r>
          </w:p>
        </w:tc>
        <w:tc>
          <w:tcPr>
            <w:tcW w:w="710" w:type="dxa"/>
            <w:noWrap/>
            <w:vAlign w:val="center"/>
            <w:hideMark/>
          </w:tcPr>
          <w:p w14:paraId="2B5F396B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2,00</w:t>
            </w:r>
          </w:p>
        </w:tc>
        <w:tc>
          <w:tcPr>
            <w:tcW w:w="710" w:type="dxa"/>
            <w:noWrap/>
            <w:vAlign w:val="center"/>
            <w:hideMark/>
          </w:tcPr>
          <w:p w14:paraId="7F2A8C78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70,08 €</w:t>
            </w:r>
          </w:p>
        </w:tc>
        <w:tc>
          <w:tcPr>
            <w:tcW w:w="710" w:type="dxa"/>
            <w:noWrap/>
            <w:vAlign w:val="center"/>
            <w:hideMark/>
          </w:tcPr>
          <w:p w14:paraId="1E5BC631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140,16 €</w:t>
            </w:r>
          </w:p>
        </w:tc>
        <w:tc>
          <w:tcPr>
            <w:tcW w:w="710" w:type="dxa"/>
            <w:noWrap/>
            <w:vAlign w:val="center"/>
            <w:hideMark/>
          </w:tcPr>
          <w:p w14:paraId="41CEFD2C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 </w:t>
            </w:r>
          </w:p>
        </w:tc>
        <w:tc>
          <w:tcPr>
            <w:tcW w:w="710" w:type="dxa"/>
            <w:noWrap/>
            <w:vAlign w:val="center"/>
            <w:hideMark/>
          </w:tcPr>
          <w:p w14:paraId="3CD363BE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0,00 €</w:t>
            </w:r>
          </w:p>
        </w:tc>
      </w:tr>
      <w:tr w:rsidR="00A248F0" w:rsidRPr="00A248F0" w14:paraId="68677E35" w14:textId="77777777" w:rsidTr="00A248F0">
        <w:trPr>
          <w:trHeight w:val="300"/>
        </w:trPr>
        <w:tc>
          <w:tcPr>
            <w:tcW w:w="349" w:type="dxa"/>
            <w:noWrap/>
            <w:vAlign w:val="center"/>
            <w:hideMark/>
          </w:tcPr>
          <w:p w14:paraId="46FCDC88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Ut.</w:t>
            </w:r>
          </w:p>
        </w:tc>
        <w:tc>
          <w:tcPr>
            <w:tcW w:w="2897" w:type="dxa"/>
            <w:noWrap/>
            <w:vAlign w:val="center"/>
            <w:hideMark/>
          </w:tcPr>
          <w:p w14:paraId="6DA521D9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Vàlvula comporta embridada seient elàstic  DN 150</w:t>
            </w:r>
          </w:p>
        </w:tc>
        <w:tc>
          <w:tcPr>
            <w:tcW w:w="797" w:type="dxa"/>
            <w:noWrap/>
            <w:vAlign w:val="center"/>
            <w:hideMark/>
          </w:tcPr>
          <w:p w14:paraId="731076DE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Saint-</w:t>
            </w:r>
            <w:proofErr w:type="spellStart"/>
            <w:r w:rsidRPr="00A248F0">
              <w:rPr>
                <w:rFonts w:asciiTheme="minorHAnsi" w:hAnsiTheme="minorHAnsi"/>
                <w:sz w:val="10"/>
                <w:szCs w:val="10"/>
              </w:rPr>
              <w:t>Gobain</w:t>
            </w:r>
            <w:proofErr w:type="spellEnd"/>
          </w:p>
        </w:tc>
        <w:tc>
          <w:tcPr>
            <w:tcW w:w="1208" w:type="dxa"/>
            <w:noWrap/>
            <w:vAlign w:val="center"/>
            <w:hideMark/>
          </w:tcPr>
          <w:p w14:paraId="59AD185C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Euro20 New tipus 23</w:t>
            </w:r>
          </w:p>
        </w:tc>
        <w:tc>
          <w:tcPr>
            <w:tcW w:w="1112" w:type="dxa"/>
            <w:noWrap/>
            <w:vAlign w:val="center"/>
            <w:hideMark/>
          </w:tcPr>
          <w:p w14:paraId="608C690C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RBB15BPCH</w:t>
            </w:r>
          </w:p>
        </w:tc>
        <w:tc>
          <w:tcPr>
            <w:tcW w:w="710" w:type="dxa"/>
            <w:noWrap/>
            <w:vAlign w:val="center"/>
            <w:hideMark/>
          </w:tcPr>
          <w:p w14:paraId="05A6D338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10,00</w:t>
            </w:r>
          </w:p>
        </w:tc>
        <w:tc>
          <w:tcPr>
            <w:tcW w:w="710" w:type="dxa"/>
            <w:noWrap/>
            <w:vAlign w:val="center"/>
            <w:hideMark/>
          </w:tcPr>
          <w:p w14:paraId="6C01C75C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163,06 €</w:t>
            </w:r>
          </w:p>
        </w:tc>
        <w:tc>
          <w:tcPr>
            <w:tcW w:w="710" w:type="dxa"/>
            <w:noWrap/>
            <w:vAlign w:val="center"/>
            <w:hideMark/>
          </w:tcPr>
          <w:p w14:paraId="1B4A0138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1.630,60 €</w:t>
            </w:r>
          </w:p>
        </w:tc>
        <w:tc>
          <w:tcPr>
            <w:tcW w:w="710" w:type="dxa"/>
            <w:noWrap/>
            <w:vAlign w:val="center"/>
            <w:hideMark/>
          </w:tcPr>
          <w:p w14:paraId="011D914C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 </w:t>
            </w:r>
          </w:p>
        </w:tc>
        <w:tc>
          <w:tcPr>
            <w:tcW w:w="710" w:type="dxa"/>
            <w:noWrap/>
            <w:vAlign w:val="center"/>
            <w:hideMark/>
          </w:tcPr>
          <w:p w14:paraId="665BBCD1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0,00 €</w:t>
            </w:r>
          </w:p>
        </w:tc>
      </w:tr>
      <w:tr w:rsidR="00A248F0" w:rsidRPr="00A248F0" w14:paraId="2DBA7C03" w14:textId="77777777" w:rsidTr="00A248F0">
        <w:trPr>
          <w:trHeight w:val="300"/>
        </w:trPr>
        <w:tc>
          <w:tcPr>
            <w:tcW w:w="349" w:type="dxa"/>
            <w:noWrap/>
            <w:vAlign w:val="center"/>
            <w:hideMark/>
          </w:tcPr>
          <w:p w14:paraId="6561AC37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Ut.</w:t>
            </w:r>
          </w:p>
        </w:tc>
        <w:tc>
          <w:tcPr>
            <w:tcW w:w="2897" w:type="dxa"/>
            <w:noWrap/>
            <w:vAlign w:val="center"/>
            <w:hideMark/>
          </w:tcPr>
          <w:p w14:paraId="6F18A892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Vàlvula comporta embridada seient elàstic  DN 100</w:t>
            </w:r>
          </w:p>
        </w:tc>
        <w:tc>
          <w:tcPr>
            <w:tcW w:w="797" w:type="dxa"/>
            <w:noWrap/>
            <w:vAlign w:val="center"/>
            <w:hideMark/>
          </w:tcPr>
          <w:p w14:paraId="2007ED24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Saint-</w:t>
            </w:r>
            <w:proofErr w:type="spellStart"/>
            <w:r w:rsidRPr="00A248F0">
              <w:rPr>
                <w:rFonts w:asciiTheme="minorHAnsi" w:hAnsiTheme="minorHAnsi"/>
                <w:sz w:val="10"/>
                <w:szCs w:val="10"/>
              </w:rPr>
              <w:t>Gobain</w:t>
            </w:r>
            <w:proofErr w:type="spellEnd"/>
          </w:p>
        </w:tc>
        <w:tc>
          <w:tcPr>
            <w:tcW w:w="1208" w:type="dxa"/>
            <w:noWrap/>
            <w:vAlign w:val="center"/>
            <w:hideMark/>
          </w:tcPr>
          <w:p w14:paraId="6B213A8B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Euro20 New tipus 23</w:t>
            </w:r>
          </w:p>
        </w:tc>
        <w:tc>
          <w:tcPr>
            <w:tcW w:w="1112" w:type="dxa"/>
            <w:noWrap/>
            <w:vAlign w:val="center"/>
            <w:hideMark/>
          </w:tcPr>
          <w:p w14:paraId="74CFD6BC" w14:textId="77777777" w:rsidR="00A248F0" w:rsidRPr="00A248F0" w:rsidRDefault="00A248F0" w:rsidP="00A248F0">
            <w:pPr>
              <w:spacing w:line="276" w:lineRule="auto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RBB10BPCH</w:t>
            </w:r>
          </w:p>
        </w:tc>
        <w:tc>
          <w:tcPr>
            <w:tcW w:w="710" w:type="dxa"/>
            <w:noWrap/>
            <w:vAlign w:val="center"/>
            <w:hideMark/>
          </w:tcPr>
          <w:p w14:paraId="646DEE65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10,00</w:t>
            </w:r>
          </w:p>
        </w:tc>
        <w:tc>
          <w:tcPr>
            <w:tcW w:w="710" w:type="dxa"/>
            <w:noWrap/>
            <w:vAlign w:val="center"/>
            <w:hideMark/>
          </w:tcPr>
          <w:p w14:paraId="685F7B85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104,67 €</w:t>
            </w:r>
          </w:p>
        </w:tc>
        <w:tc>
          <w:tcPr>
            <w:tcW w:w="710" w:type="dxa"/>
            <w:noWrap/>
            <w:vAlign w:val="center"/>
            <w:hideMark/>
          </w:tcPr>
          <w:p w14:paraId="32128D8F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1.046,70 €</w:t>
            </w:r>
          </w:p>
        </w:tc>
        <w:tc>
          <w:tcPr>
            <w:tcW w:w="710" w:type="dxa"/>
            <w:noWrap/>
            <w:vAlign w:val="center"/>
            <w:hideMark/>
          </w:tcPr>
          <w:p w14:paraId="0CCD848A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 </w:t>
            </w:r>
          </w:p>
        </w:tc>
        <w:tc>
          <w:tcPr>
            <w:tcW w:w="710" w:type="dxa"/>
            <w:noWrap/>
            <w:vAlign w:val="center"/>
            <w:hideMark/>
          </w:tcPr>
          <w:p w14:paraId="43625097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0,00 €</w:t>
            </w:r>
          </w:p>
        </w:tc>
      </w:tr>
      <w:tr w:rsidR="00A248F0" w:rsidRPr="00A248F0" w14:paraId="0E0A1715" w14:textId="77777777" w:rsidTr="00A248F0">
        <w:trPr>
          <w:trHeight w:val="315"/>
        </w:trPr>
        <w:tc>
          <w:tcPr>
            <w:tcW w:w="7783" w:type="dxa"/>
            <w:gridSpan w:val="7"/>
            <w:noWrap/>
            <w:vAlign w:val="center"/>
            <w:hideMark/>
          </w:tcPr>
          <w:p w14:paraId="19759956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A248F0">
              <w:rPr>
                <w:rFonts w:asciiTheme="minorHAnsi" w:hAnsiTheme="minorHAnsi"/>
                <w:b/>
                <w:bCs/>
                <w:sz w:val="10"/>
                <w:szCs w:val="10"/>
              </w:rPr>
              <w:t>TOTAL</w:t>
            </w:r>
          </w:p>
        </w:tc>
        <w:tc>
          <w:tcPr>
            <w:tcW w:w="710" w:type="dxa"/>
            <w:noWrap/>
            <w:vAlign w:val="center"/>
            <w:hideMark/>
          </w:tcPr>
          <w:p w14:paraId="4F8843B2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A248F0">
              <w:rPr>
                <w:rFonts w:asciiTheme="minorHAnsi" w:hAnsiTheme="minorHAnsi"/>
                <w:b/>
                <w:bCs/>
                <w:sz w:val="10"/>
                <w:szCs w:val="10"/>
              </w:rPr>
              <w:t>39.655,66 €</w:t>
            </w:r>
          </w:p>
        </w:tc>
        <w:tc>
          <w:tcPr>
            <w:tcW w:w="710" w:type="dxa"/>
            <w:noWrap/>
            <w:vAlign w:val="center"/>
            <w:hideMark/>
          </w:tcPr>
          <w:p w14:paraId="3999DA22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sz w:val="10"/>
                <w:szCs w:val="10"/>
              </w:rPr>
            </w:pPr>
            <w:r w:rsidRPr="00A248F0">
              <w:rPr>
                <w:rFonts w:asciiTheme="minorHAnsi" w:hAnsiTheme="minorHAnsi"/>
                <w:sz w:val="10"/>
                <w:szCs w:val="10"/>
              </w:rPr>
              <w:t> </w:t>
            </w:r>
          </w:p>
        </w:tc>
        <w:tc>
          <w:tcPr>
            <w:tcW w:w="710" w:type="dxa"/>
            <w:noWrap/>
            <w:vAlign w:val="center"/>
            <w:hideMark/>
          </w:tcPr>
          <w:p w14:paraId="5E52155A" w14:textId="77777777" w:rsidR="00A248F0" w:rsidRPr="00A248F0" w:rsidRDefault="00A248F0" w:rsidP="00A248F0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A248F0">
              <w:rPr>
                <w:rFonts w:asciiTheme="minorHAnsi" w:hAnsiTheme="minorHAnsi"/>
                <w:b/>
                <w:bCs/>
                <w:sz w:val="10"/>
                <w:szCs w:val="10"/>
              </w:rPr>
              <w:t>0,00 €</w:t>
            </w:r>
          </w:p>
        </w:tc>
      </w:tr>
    </w:tbl>
    <w:p w14:paraId="0925C878" w14:textId="77777777" w:rsidR="00A248F0" w:rsidRPr="0072660F" w:rsidRDefault="00A248F0" w:rsidP="0072660F">
      <w:pPr>
        <w:spacing w:line="276" w:lineRule="auto"/>
        <w:rPr>
          <w:rFonts w:asciiTheme="minorHAnsi" w:hAnsiTheme="minorHAnsi"/>
        </w:rPr>
      </w:pPr>
    </w:p>
    <w:sectPr w:rsidR="00A248F0" w:rsidRPr="0072660F" w:rsidSect="00C9018D">
      <w:headerReference w:type="default" r:id="rId8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6769CD" w:rsidRDefault="006769CD" w:rsidP="009A315E">
      <w:r>
        <w:separator/>
      </w:r>
    </w:p>
  </w:endnote>
  <w:endnote w:type="continuationSeparator" w:id="0">
    <w:p w14:paraId="57B63802" w14:textId="77777777" w:rsidR="006769CD" w:rsidRDefault="006769CD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6769CD" w:rsidRDefault="006769CD" w:rsidP="009A315E">
      <w:r>
        <w:separator/>
      </w:r>
    </w:p>
  </w:footnote>
  <w:footnote w:type="continuationSeparator" w:id="0">
    <w:p w14:paraId="106F0A0E" w14:textId="77777777" w:rsidR="006769CD" w:rsidRDefault="006769CD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08B868CB" w:rsidR="006769CD" w:rsidRDefault="006769CD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6676A"/>
    <w:multiLevelType w:val="hybridMultilevel"/>
    <w:tmpl w:val="3E3268EA"/>
    <w:lvl w:ilvl="0" w:tplc="0403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1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2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4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5"/>
  </w:num>
  <w:num w:numId="5">
    <w:abstractNumId w:val="10"/>
  </w:num>
  <w:num w:numId="6">
    <w:abstractNumId w:val="14"/>
  </w:num>
  <w:num w:numId="7">
    <w:abstractNumId w:val="22"/>
  </w:num>
  <w:num w:numId="8">
    <w:abstractNumId w:val="2"/>
  </w:num>
  <w:num w:numId="9">
    <w:abstractNumId w:val="0"/>
  </w:num>
  <w:num w:numId="10">
    <w:abstractNumId w:val="16"/>
  </w:num>
  <w:num w:numId="11">
    <w:abstractNumId w:val="19"/>
  </w:num>
  <w:num w:numId="12">
    <w:abstractNumId w:val="21"/>
  </w:num>
  <w:num w:numId="13">
    <w:abstractNumId w:val="20"/>
  </w:num>
  <w:num w:numId="14">
    <w:abstractNumId w:val="18"/>
  </w:num>
  <w:num w:numId="15">
    <w:abstractNumId w:val="6"/>
  </w:num>
  <w:num w:numId="16">
    <w:abstractNumId w:val="8"/>
  </w:num>
  <w:num w:numId="17">
    <w:abstractNumId w:val="17"/>
  </w:num>
  <w:num w:numId="18">
    <w:abstractNumId w:val="23"/>
  </w:num>
  <w:num w:numId="19">
    <w:abstractNumId w:val="15"/>
  </w:num>
  <w:num w:numId="20">
    <w:abstractNumId w:val="11"/>
  </w:num>
  <w:num w:numId="21">
    <w:abstractNumId w:val="4"/>
  </w:num>
  <w:num w:numId="22">
    <w:abstractNumId w:val="12"/>
  </w:num>
  <w:num w:numId="23">
    <w:abstractNumId w:val="3"/>
  </w:num>
  <w:num w:numId="24">
    <w:abstractNumId w:val="9"/>
  </w:num>
  <w:num w:numId="2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FC"/>
    <w:rsid w:val="00076AE9"/>
    <w:rsid w:val="0008391D"/>
    <w:rsid w:val="00096769"/>
    <w:rsid w:val="000B335A"/>
    <w:rsid w:val="000D0F17"/>
    <w:rsid w:val="000F2F58"/>
    <w:rsid w:val="0010099C"/>
    <w:rsid w:val="0010182B"/>
    <w:rsid w:val="0012450C"/>
    <w:rsid w:val="00165894"/>
    <w:rsid w:val="00240F22"/>
    <w:rsid w:val="002C5573"/>
    <w:rsid w:val="002F0DB6"/>
    <w:rsid w:val="00330B07"/>
    <w:rsid w:val="00341059"/>
    <w:rsid w:val="00355478"/>
    <w:rsid w:val="00382512"/>
    <w:rsid w:val="003A24DB"/>
    <w:rsid w:val="003F3A82"/>
    <w:rsid w:val="004500E6"/>
    <w:rsid w:val="0045396F"/>
    <w:rsid w:val="00484F22"/>
    <w:rsid w:val="004B69BF"/>
    <w:rsid w:val="004C311C"/>
    <w:rsid w:val="004C5AA1"/>
    <w:rsid w:val="00505DF7"/>
    <w:rsid w:val="005377E6"/>
    <w:rsid w:val="00542558"/>
    <w:rsid w:val="00592964"/>
    <w:rsid w:val="005A4DFF"/>
    <w:rsid w:val="005C0BED"/>
    <w:rsid w:val="00673175"/>
    <w:rsid w:val="006769CD"/>
    <w:rsid w:val="00686E48"/>
    <w:rsid w:val="006927C5"/>
    <w:rsid w:val="006B5F54"/>
    <w:rsid w:val="0072660F"/>
    <w:rsid w:val="00736ECE"/>
    <w:rsid w:val="00777D1F"/>
    <w:rsid w:val="007877F5"/>
    <w:rsid w:val="007B676B"/>
    <w:rsid w:val="008059BC"/>
    <w:rsid w:val="008459CD"/>
    <w:rsid w:val="0084694E"/>
    <w:rsid w:val="00886E9D"/>
    <w:rsid w:val="008909C6"/>
    <w:rsid w:val="008B2D75"/>
    <w:rsid w:val="009018DF"/>
    <w:rsid w:val="009018FA"/>
    <w:rsid w:val="00954029"/>
    <w:rsid w:val="00966C08"/>
    <w:rsid w:val="00974475"/>
    <w:rsid w:val="00976CE3"/>
    <w:rsid w:val="0099646C"/>
    <w:rsid w:val="009A315E"/>
    <w:rsid w:val="009C0FA3"/>
    <w:rsid w:val="009D4A88"/>
    <w:rsid w:val="009D742D"/>
    <w:rsid w:val="009F2C88"/>
    <w:rsid w:val="00A13813"/>
    <w:rsid w:val="00A248F0"/>
    <w:rsid w:val="00A621C2"/>
    <w:rsid w:val="00A658F8"/>
    <w:rsid w:val="00A86CB0"/>
    <w:rsid w:val="00A87DC5"/>
    <w:rsid w:val="00AB712D"/>
    <w:rsid w:val="00AE5ECF"/>
    <w:rsid w:val="00B23149"/>
    <w:rsid w:val="00B348D0"/>
    <w:rsid w:val="00B64BE1"/>
    <w:rsid w:val="00B87222"/>
    <w:rsid w:val="00B936C4"/>
    <w:rsid w:val="00C0779B"/>
    <w:rsid w:val="00C20F6A"/>
    <w:rsid w:val="00C438EE"/>
    <w:rsid w:val="00C50606"/>
    <w:rsid w:val="00C56AE5"/>
    <w:rsid w:val="00C85A7B"/>
    <w:rsid w:val="00C9018D"/>
    <w:rsid w:val="00CA4B03"/>
    <w:rsid w:val="00CF004E"/>
    <w:rsid w:val="00D00C42"/>
    <w:rsid w:val="00D55675"/>
    <w:rsid w:val="00D7681D"/>
    <w:rsid w:val="00D86CA7"/>
    <w:rsid w:val="00DE214F"/>
    <w:rsid w:val="00E0591C"/>
    <w:rsid w:val="00E2241F"/>
    <w:rsid w:val="00E46A2A"/>
    <w:rsid w:val="00EA08BE"/>
    <w:rsid w:val="00ED3CD0"/>
    <w:rsid w:val="00F01929"/>
    <w:rsid w:val="00F06A46"/>
    <w:rsid w:val="00F8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F62BC92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rsid w:val="005A4D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6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9E1F-8C16-4963-AB4C-2E352E3E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218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37</cp:revision>
  <cp:lastPrinted>2021-03-24T17:33:00Z</cp:lastPrinted>
  <dcterms:created xsi:type="dcterms:W3CDTF">2019-12-17T18:55:00Z</dcterms:created>
  <dcterms:modified xsi:type="dcterms:W3CDTF">2021-03-24T18:53:00Z</dcterms:modified>
</cp:coreProperties>
</file>