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5120" w14:textId="77777777" w:rsidR="008204B5" w:rsidRPr="008204B5" w:rsidRDefault="008204B5" w:rsidP="000D1F84">
      <w:pPr>
        <w:spacing w:line="276" w:lineRule="auto"/>
        <w:ind w:left="709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8204B5">
        <w:rPr>
          <w:rFonts w:ascii="Calibri" w:hAnsi="Calibri"/>
          <w:b/>
          <w:bCs/>
        </w:rPr>
        <w:t>ANNEX 2</w:t>
      </w:r>
    </w:p>
    <w:p w14:paraId="7B3C22A5" w14:textId="77777777" w:rsidR="008204B5" w:rsidRPr="008204B5" w:rsidRDefault="008204B5" w:rsidP="000D1F84">
      <w:pPr>
        <w:spacing w:line="276" w:lineRule="auto"/>
        <w:ind w:left="709"/>
        <w:jc w:val="both"/>
        <w:rPr>
          <w:rFonts w:ascii="Calibri" w:hAnsi="Calibri"/>
        </w:rPr>
      </w:pPr>
    </w:p>
    <w:p w14:paraId="16D61FA4" w14:textId="77777777" w:rsidR="008204B5" w:rsidRPr="008204B5" w:rsidRDefault="008204B5" w:rsidP="000D1F84">
      <w:pPr>
        <w:spacing w:line="276" w:lineRule="auto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 xml:space="preserve">"El Sr./La Sra.......................................... amb NIF núm................., </w:t>
      </w:r>
      <w:r w:rsidRPr="008204B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4B5">
        <w:rPr>
          <w:rFonts w:ascii="Calibri" w:hAnsi="Calibri" w:cs="Arial"/>
        </w:rPr>
        <w:t xml:space="preserve"> </w:t>
      </w:r>
      <w:r w:rsidRPr="008204B5">
        <w:rPr>
          <w:rFonts w:ascii="Calibri" w:hAnsi="Calibri" w:cs="Arial"/>
          <w:i/>
        </w:rPr>
        <w:t>(persona de contacte......................,</w:t>
      </w:r>
      <w:r w:rsidRPr="008204B5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8204B5">
        <w:rPr>
          <w:rFonts w:ascii="Calibri" w:hAnsi="Calibri" w:cs="Arial"/>
          <w:i/>
        </w:rPr>
        <w:t>(consignar objecte del contracte i lots, si escau)</w:t>
      </w:r>
      <w:r w:rsidRPr="008204B5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8204B5">
        <w:rPr>
          <w:rFonts w:ascii="Calibri" w:hAnsi="Calibri"/>
          <w:i/>
        </w:rPr>
        <w:sym w:font="Symbol" w:char="F0E1"/>
      </w:r>
      <w:r w:rsidRPr="008204B5">
        <w:rPr>
          <w:rFonts w:ascii="Calibri" w:hAnsi="Calibri"/>
          <w:i/>
        </w:rPr>
        <w:t>al Plec de Prescripcions Tècniques Particulars / al Projecte d’obres</w:t>
      </w:r>
      <w:r w:rsidRPr="008204B5">
        <w:rPr>
          <w:rFonts w:ascii="Calibri" w:hAnsi="Calibri"/>
          <w:i/>
        </w:rPr>
        <w:sym w:font="Symbol" w:char="F0F1"/>
      </w:r>
      <w:r w:rsidRPr="008204B5">
        <w:rPr>
          <w:rFonts w:ascii="Calibri" w:hAnsi="Calibri" w:cs="Arial"/>
        </w:rPr>
        <w:t>, que accepta íntegrament, i presenta la següent proposta:</w:t>
      </w:r>
    </w:p>
    <w:p w14:paraId="2375B4A6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b/>
          <w:bCs/>
        </w:rPr>
      </w:pPr>
    </w:p>
    <w:p w14:paraId="75A00C88" w14:textId="6499F753" w:rsidR="008204B5" w:rsidRDefault="008204B5" w:rsidP="000D1F84">
      <w:pPr>
        <w:numPr>
          <w:ilvl w:val="0"/>
          <w:numId w:val="34"/>
        </w:numPr>
        <w:spacing w:line="276" w:lineRule="auto"/>
        <w:contextualSpacing/>
        <w:jc w:val="both"/>
        <w:rPr>
          <w:rFonts w:ascii="Calibri" w:hAnsi="Calibri"/>
          <w:b/>
          <w:bCs/>
          <w:u w:val="single"/>
        </w:rPr>
      </w:pPr>
      <w:r w:rsidRPr="008204B5">
        <w:rPr>
          <w:rFonts w:ascii="Calibri" w:hAnsi="Calibri"/>
          <w:b/>
          <w:bCs/>
          <w:u w:val="single"/>
        </w:rPr>
        <w:t>Proposta econòmica</w:t>
      </w:r>
    </w:p>
    <w:p w14:paraId="01B2237E" w14:textId="2A084150" w:rsidR="007B6217" w:rsidRDefault="007B6217" w:rsidP="000D1F84">
      <w:pPr>
        <w:spacing w:line="276" w:lineRule="auto"/>
        <w:ind w:left="644"/>
        <w:contextualSpacing/>
        <w:jc w:val="both"/>
        <w:rPr>
          <w:rFonts w:ascii="Calibri" w:hAnsi="Calibri"/>
          <w:b/>
          <w:bCs/>
          <w:u w:val="single"/>
        </w:rPr>
      </w:pPr>
    </w:p>
    <w:p w14:paraId="19BE57CF" w14:textId="18A436C4" w:rsidR="007B6217" w:rsidRPr="007B6217" w:rsidRDefault="007B6217" w:rsidP="000D1F84">
      <w:pPr>
        <w:spacing w:line="276" w:lineRule="auto"/>
        <w:ind w:left="64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Ofereix una baixa de ............% lineal sobre el preu estipulat en el plec de condicions tècniques del Camió grua MMA 26.000Kg i del Camió grua MMA superior a 26.000Kg.</w:t>
      </w:r>
    </w:p>
    <w:p w14:paraId="1E3A65FB" w14:textId="77777777" w:rsidR="000D1F84" w:rsidRPr="008204B5" w:rsidRDefault="000D1F84" w:rsidP="000D1F84">
      <w:pPr>
        <w:spacing w:line="276" w:lineRule="auto"/>
        <w:jc w:val="both"/>
        <w:rPr>
          <w:rFonts w:ascii="Calibri" w:hAnsi="Calibri"/>
          <w:b/>
          <w:bCs/>
        </w:rPr>
      </w:pPr>
    </w:p>
    <w:p w14:paraId="035385DB" w14:textId="5359B3FC" w:rsidR="00E532D8" w:rsidRPr="00E532D8" w:rsidRDefault="00E532D8" w:rsidP="000D1F84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EastAsia" w:hAnsi="Calibri" w:cs="Arial"/>
          <w:b/>
          <w:bCs/>
          <w:u w:val="single"/>
          <w:lang w:eastAsia="ca-ES"/>
        </w:rPr>
      </w:pPr>
      <w:r w:rsidRPr="00E532D8">
        <w:rPr>
          <w:rFonts w:ascii="Calibri" w:eastAsiaTheme="minorEastAsia" w:hAnsi="Calibri" w:cs="Arial"/>
          <w:b/>
          <w:bCs/>
          <w:u w:val="single"/>
          <w:lang w:eastAsia="ca-ES"/>
        </w:rPr>
        <w:t>Temps de resposta en casos d’urgència</w:t>
      </w:r>
    </w:p>
    <w:p w14:paraId="3642E5D8" w14:textId="732F4A49" w:rsidR="00E532D8" w:rsidRDefault="00E532D8" w:rsidP="000D1F84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EastAsia" w:hAnsi="Calibri" w:cs="Arial"/>
          <w:lang w:eastAsia="ca-ES"/>
        </w:rPr>
      </w:pPr>
    </w:p>
    <w:tbl>
      <w:tblPr>
        <w:tblStyle w:val="Tablaconcuadrcula2"/>
        <w:tblW w:w="0" w:type="auto"/>
        <w:tblInd w:w="970" w:type="dxa"/>
        <w:tblLook w:val="04A0" w:firstRow="1" w:lastRow="0" w:firstColumn="1" w:lastColumn="0" w:noHBand="0" w:noVBand="1"/>
      </w:tblPr>
      <w:tblGrid>
        <w:gridCol w:w="2111"/>
        <w:gridCol w:w="1716"/>
      </w:tblGrid>
      <w:tr w:rsidR="00E532D8" w:rsidRPr="008204B5" w14:paraId="716856CC" w14:textId="77777777" w:rsidTr="00877A39">
        <w:trPr>
          <w:trHeight w:val="461"/>
        </w:trPr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B01F2A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b/>
                <w:bCs/>
                <w:lang w:eastAsia="ca-ES"/>
              </w:rPr>
            </w:pPr>
            <w:r w:rsidRPr="008204B5">
              <w:rPr>
                <w:rFonts w:ascii="Calibri" w:hAnsi="Calibri" w:cs="Arial"/>
                <w:b/>
                <w:bCs/>
                <w:lang w:eastAsia="ca-ES"/>
              </w:rPr>
              <w:t>TEMPORITZACIÓ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8E50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b/>
                <w:bCs/>
                <w:lang w:eastAsia="ca-ES"/>
              </w:rPr>
            </w:pPr>
          </w:p>
        </w:tc>
      </w:tr>
      <w:tr w:rsidR="00E532D8" w:rsidRPr="008204B5" w14:paraId="6BC3482A" w14:textId="77777777" w:rsidTr="00877A39">
        <w:tc>
          <w:tcPr>
            <w:tcW w:w="211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AD6B1BE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 w:rsidRPr="008204B5">
              <w:rPr>
                <w:rFonts w:ascii="Calibri" w:hAnsi="Calibri" w:cs="Arial"/>
                <w:b/>
                <w:bCs/>
                <w:lang w:eastAsia="ca-ES"/>
              </w:rPr>
              <w:t>Abans de 0,5 hores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6D9393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  <w:tr w:rsidR="00E532D8" w:rsidRPr="008204B5" w14:paraId="713EA47A" w14:textId="77777777" w:rsidTr="00877A39">
        <w:tc>
          <w:tcPr>
            <w:tcW w:w="2111" w:type="dxa"/>
            <w:tcBorders>
              <w:left w:val="single" w:sz="18" w:space="0" w:color="auto"/>
              <w:right w:val="single" w:sz="12" w:space="0" w:color="auto"/>
            </w:tcBorders>
          </w:tcPr>
          <w:p w14:paraId="3DB46453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 w:rsidRPr="008204B5">
              <w:rPr>
                <w:rFonts w:ascii="Calibri" w:hAnsi="Calibri" w:cs="Arial"/>
                <w:b/>
                <w:bCs/>
                <w:lang w:eastAsia="ca-ES"/>
              </w:rPr>
              <w:t>Abans de 1 hora</w:t>
            </w:r>
          </w:p>
        </w:tc>
        <w:tc>
          <w:tcPr>
            <w:tcW w:w="1716" w:type="dxa"/>
            <w:tcBorders>
              <w:left w:val="single" w:sz="12" w:space="0" w:color="auto"/>
              <w:right w:val="single" w:sz="12" w:space="0" w:color="auto"/>
            </w:tcBorders>
          </w:tcPr>
          <w:p w14:paraId="4C79A1BD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  <w:tr w:rsidR="00E532D8" w:rsidRPr="008204B5" w14:paraId="585C6D62" w14:textId="77777777" w:rsidTr="00877A39">
        <w:tc>
          <w:tcPr>
            <w:tcW w:w="2111" w:type="dxa"/>
            <w:tcBorders>
              <w:left w:val="single" w:sz="18" w:space="0" w:color="auto"/>
              <w:right w:val="single" w:sz="12" w:space="0" w:color="auto"/>
            </w:tcBorders>
          </w:tcPr>
          <w:p w14:paraId="0B38CDD7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 w:rsidRPr="008204B5">
              <w:rPr>
                <w:rFonts w:ascii="Calibri" w:hAnsi="Calibri" w:cs="Arial"/>
                <w:b/>
                <w:bCs/>
                <w:lang w:eastAsia="ca-ES"/>
              </w:rPr>
              <w:t>Abans de 1,5 hores</w:t>
            </w:r>
          </w:p>
        </w:tc>
        <w:tc>
          <w:tcPr>
            <w:tcW w:w="1716" w:type="dxa"/>
            <w:tcBorders>
              <w:left w:val="single" w:sz="12" w:space="0" w:color="auto"/>
              <w:right w:val="single" w:sz="12" w:space="0" w:color="auto"/>
            </w:tcBorders>
          </w:tcPr>
          <w:p w14:paraId="1D3D6BC7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  <w:tr w:rsidR="00E532D8" w:rsidRPr="008204B5" w14:paraId="045C22C5" w14:textId="77777777" w:rsidTr="00877A39">
        <w:tc>
          <w:tcPr>
            <w:tcW w:w="211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CDD3C5D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" w:hAnsi="Calibri" w:cs="Arial"/>
                <w:b/>
                <w:bCs/>
                <w:lang w:eastAsia="ca-ES"/>
              </w:rPr>
            </w:pPr>
            <w:r w:rsidRPr="008204B5">
              <w:rPr>
                <w:rFonts w:ascii="Calibri" w:hAnsi="Calibri" w:cs="Arial"/>
                <w:b/>
                <w:bCs/>
                <w:lang w:eastAsia="ca-ES"/>
              </w:rPr>
              <w:t>Abans de 2 hores</w:t>
            </w:r>
          </w:p>
        </w:tc>
        <w:tc>
          <w:tcPr>
            <w:tcW w:w="171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E61ADF9" w14:textId="77777777" w:rsidR="00E532D8" w:rsidRPr="008204B5" w:rsidRDefault="00E532D8" w:rsidP="000D1F8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lang w:eastAsia="ca-ES"/>
              </w:rPr>
            </w:pPr>
          </w:p>
        </w:tc>
      </w:tr>
    </w:tbl>
    <w:p w14:paraId="4086D6E1" w14:textId="77777777" w:rsidR="00735D06" w:rsidRPr="008204B5" w:rsidRDefault="00735D06" w:rsidP="000D1F84">
      <w:pPr>
        <w:spacing w:line="276" w:lineRule="auto"/>
        <w:jc w:val="both"/>
        <w:rPr>
          <w:rFonts w:ascii="Calibri" w:hAnsi="Calibri"/>
          <w:b/>
          <w:bCs/>
        </w:rPr>
      </w:pPr>
    </w:p>
    <w:p w14:paraId="6D829CD6" w14:textId="6310595F" w:rsidR="00735D06" w:rsidRPr="00735D06" w:rsidRDefault="00735D06" w:rsidP="000D1F84">
      <w:pPr>
        <w:numPr>
          <w:ilvl w:val="0"/>
          <w:numId w:val="34"/>
        </w:numPr>
        <w:spacing w:before="100" w:beforeAutospacing="1" w:after="100" w:afterAutospacing="1" w:line="276" w:lineRule="auto"/>
        <w:contextualSpacing/>
        <w:jc w:val="both"/>
        <w:rPr>
          <w:rFonts w:ascii="Calibri" w:eastAsiaTheme="minorEastAsia" w:hAnsi="Calibri" w:cs="Arial"/>
          <w:b/>
          <w:u w:val="single"/>
          <w:lang w:eastAsia="ca-ES"/>
        </w:rPr>
      </w:pPr>
      <w:r w:rsidRPr="008204B5">
        <w:rPr>
          <w:rFonts w:ascii="Calibri" w:eastAsiaTheme="minorEastAsia" w:hAnsi="Calibri" w:cs="Arial"/>
          <w:b/>
          <w:u w:val="single"/>
          <w:lang w:eastAsia="ca-ES"/>
        </w:rPr>
        <w:t>Distància de les instal·lacions:</w:t>
      </w:r>
      <w:r w:rsidRPr="008204B5">
        <w:rPr>
          <w:rFonts w:ascii="Calibri" w:eastAsiaTheme="minorEastAsia" w:hAnsi="Calibri" w:cs="Arial"/>
          <w:b/>
          <w:bCs/>
          <w:u w:val="single"/>
          <w:lang w:eastAsia="ca-ES"/>
        </w:rPr>
        <w:t xml:space="preserve"> </w:t>
      </w:r>
    </w:p>
    <w:p w14:paraId="46C7B328" w14:textId="77777777" w:rsidR="00735D06" w:rsidRPr="008204B5" w:rsidRDefault="00735D06" w:rsidP="000D1F84">
      <w:pPr>
        <w:spacing w:before="100" w:beforeAutospacing="1" w:after="100" w:afterAutospacing="1" w:line="276" w:lineRule="auto"/>
        <w:ind w:left="644"/>
        <w:contextualSpacing/>
        <w:jc w:val="both"/>
        <w:rPr>
          <w:rFonts w:ascii="Calibri" w:eastAsiaTheme="minorEastAsia" w:hAnsi="Calibri" w:cs="Arial"/>
          <w:b/>
          <w:u w:val="single"/>
          <w:lang w:eastAsia="ca-E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24"/>
      </w:tblGrid>
      <w:tr w:rsidR="00735D06" w:rsidRPr="008204B5" w14:paraId="3E484E2B" w14:textId="77777777" w:rsidTr="00877A39">
        <w:trPr>
          <w:trHeight w:val="290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630D148" w14:textId="7777777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8204B5">
              <w:rPr>
                <w:rFonts w:ascii="Calibri" w:eastAsia="Calibri" w:hAnsi="Calibri" w:cs="Arial"/>
                <w:b/>
                <w:lang w:eastAsia="en-US"/>
              </w:rPr>
              <w:t>DISTÀNCIA EN KM.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D9A97F" w14:textId="7777777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735D06" w:rsidRPr="008204B5" w14:paraId="79B60205" w14:textId="77777777" w:rsidTr="00877A39">
        <w:trPr>
          <w:trHeight w:val="335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6EBAA13" w14:textId="5CE80A4B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204B5">
              <w:rPr>
                <w:rFonts w:ascii="Calibri" w:eastAsia="Calibri" w:hAnsi="Calibri" w:cs="Arial"/>
                <w:lang w:eastAsia="en-US"/>
              </w:rPr>
              <w:t xml:space="preserve">Fins a </w:t>
            </w:r>
            <w:r>
              <w:rPr>
                <w:rFonts w:ascii="Calibri" w:eastAsia="Calibri" w:hAnsi="Calibri" w:cs="Arial"/>
                <w:lang w:eastAsia="en-US"/>
              </w:rPr>
              <w:t>5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E88EAB" w14:textId="7777777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735D06" w:rsidRPr="008204B5" w14:paraId="3D8375B1" w14:textId="77777777" w:rsidTr="00877A39">
        <w:trPr>
          <w:trHeight w:val="216"/>
        </w:trPr>
        <w:tc>
          <w:tcPr>
            <w:tcW w:w="202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6787A18" w14:textId="48B1222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204B5">
              <w:rPr>
                <w:rFonts w:ascii="Calibri" w:eastAsia="Calibri" w:hAnsi="Calibri" w:cs="Arial"/>
                <w:lang w:eastAsia="en-US"/>
              </w:rPr>
              <w:t xml:space="preserve">Fins a </w:t>
            </w:r>
            <w:r>
              <w:rPr>
                <w:rFonts w:ascii="Calibri" w:eastAsia="Calibri" w:hAnsi="Calibri" w:cs="Arial"/>
                <w:lang w:eastAsia="en-US"/>
              </w:rPr>
              <w:t>10</w:t>
            </w:r>
          </w:p>
        </w:tc>
        <w:tc>
          <w:tcPr>
            <w:tcW w:w="202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F0C35B" w14:textId="7777777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735D06" w:rsidRPr="008204B5" w14:paraId="614CDA8A" w14:textId="77777777" w:rsidTr="00877A39">
        <w:trPr>
          <w:trHeight w:val="216"/>
        </w:trPr>
        <w:tc>
          <w:tcPr>
            <w:tcW w:w="2022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746D5E6" w14:textId="75298BE6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204B5">
              <w:rPr>
                <w:rFonts w:ascii="Calibri" w:eastAsia="Calibri" w:hAnsi="Calibri" w:cs="Arial"/>
                <w:lang w:eastAsia="en-US"/>
              </w:rPr>
              <w:t xml:space="preserve">Fins a </w:t>
            </w:r>
            <w:r>
              <w:rPr>
                <w:rFonts w:ascii="Calibri" w:eastAsia="Calibri" w:hAnsi="Calibri" w:cs="Arial"/>
                <w:lang w:eastAsia="en-US"/>
              </w:rPr>
              <w:t>20</w:t>
            </w:r>
          </w:p>
        </w:tc>
        <w:tc>
          <w:tcPr>
            <w:tcW w:w="202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88C725" w14:textId="7777777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735D06" w:rsidRPr="008204B5" w14:paraId="04240943" w14:textId="77777777" w:rsidTr="00877A39">
        <w:trPr>
          <w:trHeight w:val="216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C68C2F6" w14:textId="6D08E353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8204B5">
              <w:rPr>
                <w:rFonts w:ascii="Calibri" w:eastAsia="Calibri" w:hAnsi="Calibri" w:cs="Arial"/>
                <w:lang w:eastAsia="en-US"/>
              </w:rPr>
              <w:t xml:space="preserve">Fins a </w:t>
            </w:r>
            <w:r>
              <w:rPr>
                <w:rFonts w:ascii="Calibri" w:eastAsia="Calibri" w:hAnsi="Calibri" w:cs="Arial"/>
                <w:lang w:eastAsia="en-US"/>
              </w:rPr>
              <w:t>30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0C479C" w14:textId="77777777" w:rsidR="00735D06" w:rsidRPr="008204B5" w:rsidRDefault="00735D06" w:rsidP="000D1F84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5149C2B8" w14:textId="49DFF44F" w:rsidR="00E532D8" w:rsidRDefault="00E532D8" w:rsidP="000D1F84">
      <w:pPr>
        <w:pStyle w:val="Prrafodelist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Theme="minorHAnsi" w:eastAsia="MS Mincho" w:hAnsiTheme="minorHAnsi" w:cs="Calibri"/>
          <w:b/>
          <w:u w:val="single"/>
          <w:lang w:eastAsia="ca-ES"/>
        </w:rPr>
      </w:pPr>
      <w:r w:rsidRPr="00735D06">
        <w:rPr>
          <w:rFonts w:asciiTheme="minorHAnsi" w:eastAsia="MS Mincho" w:hAnsiTheme="minorHAnsi" w:cs="Calibri"/>
          <w:b/>
          <w:u w:val="single"/>
          <w:lang w:eastAsia="ca-ES"/>
        </w:rPr>
        <w:t xml:space="preserve">Experiència demostrable: </w:t>
      </w:r>
    </w:p>
    <w:p w14:paraId="2FAC44A8" w14:textId="7ED29F38" w:rsidR="00735D06" w:rsidRDefault="00735D06" w:rsidP="000D1F84">
      <w:pPr>
        <w:pStyle w:val="Prrafodelista"/>
        <w:spacing w:before="100" w:beforeAutospacing="1" w:after="100" w:afterAutospacing="1" w:line="276" w:lineRule="auto"/>
        <w:ind w:left="644"/>
        <w:jc w:val="both"/>
        <w:rPr>
          <w:rFonts w:asciiTheme="minorHAnsi" w:eastAsia="MS Mincho" w:hAnsiTheme="minorHAnsi" w:cs="Calibri"/>
          <w:b/>
          <w:u w:val="single"/>
          <w:lang w:eastAsia="ca-ES"/>
        </w:rPr>
      </w:pPr>
    </w:p>
    <w:p w14:paraId="15BFFF43" w14:textId="4E044350" w:rsidR="00E532D8" w:rsidRPr="00E532D8" w:rsidRDefault="00735D06" w:rsidP="000D1F84">
      <w:pPr>
        <w:pStyle w:val="Prrafodelista"/>
        <w:spacing w:before="100" w:beforeAutospacing="1" w:after="100" w:afterAutospacing="1" w:line="276" w:lineRule="auto"/>
        <w:ind w:left="644"/>
        <w:jc w:val="both"/>
        <w:rPr>
          <w:rFonts w:asciiTheme="minorHAnsi" w:eastAsia="MS Mincho" w:hAnsiTheme="minorHAnsi" w:cs="Calibri"/>
          <w:bCs/>
          <w:lang w:eastAsia="ca-ES"/>
        </w:rPr>
      </w:pPr>
      <w:r>
        <w:rPr>
          <w:rFonts w:asciiTheme="minorHAnsi" w:eastAsia="MS Mincho" w:hAnsiTheme="minorHAnsi" w:cs="Calibri"/>
          <w:bCs/>
          <w:lang w:eastAsia="ca-ES"/>
        </w:rPr>
        <w:t>Ofereix ....... anys d’experiència del conductor del camió</w:t>
      </w:r>
      <w:r w:rsidR="00E532D8">
        <w:rPr>
          <w:rFonts w:asciiTheme="minorHAnsi" w:eastAsia="MS Mincho" w:hAnsiTheme="minorHAnsi" w:cs="Calibri"/>
          <w:bCs/>
          <w:lang w:eastAsia="ca-ES"/>
        </w:rPr>
        <w:t xml:space="preserve">, que excedeix dels 3 anys requerits en el plec tècnic com a indispensables, </w:t>
      </w:r>
      <w:r w:rsidR="00E532D8" w:rsidRPr="00E532D8">
        <w:rPr>
          <w:rFonts w:asciiTheme="minorHAnsi" w:eastAsia="MS Mincho" w:hAnsiTheme="minorHAnsi" w:cs="Calibri"/>
          <w:bCs/>
          <w:lang w:eastAsia="ca-ES"/>
        </w:rPr>
        <w:t xml:space="preserve"> demostrable en manipulació i conducció de camió grua. </w:t>
      </w:r>
    </w:p>
    <w:p w14:paraId="01B06ED5" w14:textId="77777777" w:rsidR="00E532D8" w:rsidRPr="008204B5" w:rsidRDefault="00E532D8" w:rsidP="000D1F84">
      <w:pPr>
        <w:spacing w:line="276" w:lineRule="auto"/>
        <w:jc w:val="both"/>
        <w:rPr>
          <w:rFonts w:ascii="Calibri" w:hAnsi="Calibri" w:cs="Arial"/>
        </w:rPr>
      </w:pPr>
    </w:p>
    <w:p w14:paraId="411EB377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b/>
          <w:bCs/>
        </w:rPr>
      </w:pPr>
      <w:bookmarkStart w:id="1" w:name="_Hlk75344333"/>
    </w:p>
    <w:bookmarkEnd w:id="1"/>
    <w:p w14:paraId="35A61BD4" w14:textId="24CFF6EF" w:rsidR="008204B5" w:rsidRPr="00F437D0" w:rsidRDefault="008204B5" w:rsidP="00F437D0">
      <w:pPr>
        <w:spacing w:line="276" w:lineRule="auto"/>
        <w:jc w:val="both"/>
        <w:rPr>
          <w:rFonts w:ascii="Calibri" w:hAnsi="Calibri"/>
        </w:rPr>
      </w:pPr>
      <w:r w:rsidRPr="008204B5">
        <w:rPr>
          <w:rFonts w:ascii="Calibri" w:hAnsi="Calibri"/>
        </w:rPr>
        <w:t>Data i signatura....</w:t>
      </w:r>
    </w:p>
    <w:sectPr w:rsidR="008204B5" w:rsidRPr="00F437D0" w:rsidSect="00F437D0">
      <w:headerReference w:type="default" r:id="rId8"/>
      <w:footerReference w:type="default" r:id="rId9"/>
      <w:pgSz w:w="11906" w:h="16838" w:code="9"/>
      <w:pgMar w:top="851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F0319" w:rsidRDefault="003F0319" w:rsidP="009A315E">
      <w:r>
        <w:separator/>
      </w:r>
    </w:p>
  </w:endnote>
  <w:endnote w:type="continuationSeparator" w:id="0">
    <w:p w14:paraId="7C86EC0B" w14:textId="77777777" w:rsidR="003F0319" w:rsidRDefault="003F031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47005626" w:rsidR="003F0319" w:rsidRPr="00484F22" w:rsidRDefault="003F031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F0319" w:rsidRDefault="003F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F0319" w:rsidRDefault="003F0319" w:rsidP="009A315E">
      <w:r>
        <w:separator/>
      </w:r>
    </w:p>
  </w:footnote>
  <w:footnote w:type="continuationSeparator" w:id="0">
    <w:p w14:paraId="5796A65D" w14:textId="77777777" w:rsidR="003F0319" w:rsidRDefault="003F031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44B4770" w:rsidR="003F0319" w:rsidRDefault="003F031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2411"/>
    <w:multiLevelType w:val="hybridMultilevel"/>
    <w:tmpl w:val="9326B5DA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3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C7D22F5"/>
    <w:multiLevelType w:val="hybridMultilevel"/>
    <w:tmpl w:val="8F2649BA"/>
    <w:lvl w:ilvl="0" w:tplc="040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3904EE"/>
    <w:multiLevelType w:val="hybridMultilevel"/>
    <w:tmpl w:val="1FDC8B5C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361B60"/>
    <w:multiLevelType w:val="hybridMultilevel"/>
    <w:tmpl w:val="BF8AB0A6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6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3"/>
  </w:num>
  <w:num w:numId="8">
    <w:abstractNumId w:val="23"/>
  </w:num>
  <w:num w:numId="9">
    <w:abstractNumId w:val="25"/>
  </w:num>
  <w:num w:numId="10">
    <w:abstractNumId w:val="5"/>
  </w:num>
  <w:num w:numId="11">
    <w:abstractNumId w:val="19"/>
  </w:num>
  <w:num w:numId="12">
    <w:abstractNumId w:val="24"/>
  </w:num>
  <w:num w:numId="13">
    <w:abstractNumId w:val="37"/>
  </w:num>
  <w:num w:numId="14">
    <w:abstractNumId w:val="4"/>
  </w:num>
  <w:num w:numId="15">
    <w:abstractNumId w:val="11"/>
  </w:num>
  <w:num w:numId="16">
    <w:abstractNumId w:val="31"/>
  </w:num>
  <w:num w:numId="17">
    <w:abstractNumId w:val="0"/>
  </w:num>
  <w:num w:numId="18">
    <w:abstractNumId w:val="27"/>
  </w:num>
  <w:num w:numId="19">
    <w:abstractNumId w:val="33"/>
  </w:num>
  <w:num w:numId="20">
    <w:abstractNumId w:val="35"/>
  </w:num>
  <w:num w:numId="21">
    <w:abstractNumId w:val="34"/>
  </w:num>
  <w:num w:numId="22">
    <w:abstractNumId w:val="29"/>
  </w:num>
  <w:num w:numId="23">
    <w:abstractNumId w:val="10"/>
  </w:num>
  <w:num w:numId="24">
    <w:abstractNumId w:val="22"/>
  </w:num>
  <w:num w:numId="25">
    <w:abstractNumId w:val="15"/>
  </w:num>
  <w:num w:numId="26">
    <w:abstractNumId w:val="26"/>
  </w:num>
  <w:num w:numId="27">
    <w:abstractNumId w:val="6"/>
  </w:num>
  <w:num w:numId="28">
    <w:abstractNumId w:val="17"/>
  </w:num>
  <w:num w:numId="29">
    <w:abstractNumId w:val="36"/>
  </w:num>
  <w:num w:numId="30">
    <w:abstractNumId w:val="2"/>
  </w:num>
  <w:num w:numId="31">
    <w:abstractNumId w:val="1"/>
  </w:num>
  <w:num w:numId="32">
    <w:abstractNumId w:val="14"/>
  </w:num>
  <w:num w:numId="33">
    <w:abstractNumId w:val="28"/>
  </w:num>
  <w:num w:numId="34">
    <w:abstractNumId w:val="21"/>
  </w:num>
  <w:num w:numId="35">
    <w:abstractNumId w:val="9"/>
  </w:num>
  <w:num w:numId="36">
    <w:abstractNumId w:val="7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D1F84"/>
    <w:rsid w:val="00182EA2"/>
    <w:rsid w:val="001E70C9"/>
    <w:rsid w:val="00213CFA"/>
    <w:rsid w:val="0022565B"/>
    <w:rsid w:val="002E4CF7"/>
    <w:rsid w:val="002F0DB6"/>
    <w:rsid w:val="0031422D"/>
    <w:rsid w:val="00330B07"/>
    <w:rsid w:val="00334D3C"/>
    <w:rsid w:val="00341059"/>
    <w:rsid w:val="003537E5"/>
    <w:rsid w:val="00355478"/>
    <w:rsid w:val="0038617B"/>
    <w:rsid w:val="003F0319"/>
    <w:rsid w:val="00471A26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6A70CA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55949"/>
    <w:rsid w:val="00971F32"/>
    <w:rsid w:val="009909BB"/>
    <w:rsid w:val="009A315E"/>
    <w:rsid w:val="009C2E23"/>
    <w:rsid w:val="009D742D"/>
    <w:rsid w:val="009F2C88"/>
    <w:rsid w:val="00A13813"/>
    <w:rsid w:val="00A27AE8"/>
    <w:rsid w:val="00AA18A8"/>
    <w:rsid w:val="00B10525"/>
    <w:rsid w:val="00B348D0"/>
    <w:rsid w:val="00B45B21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54C6"/>
    <w:rsid w:val="00ED3CD0"/>
    <w:rsid w:val="00F437D0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DAF1-1AD9-4667-84D0-A1A304CD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2019-07-31T10:02:00Z</cp:lastPrinted>
  <dcterms:created xsi:type="dcterms:W3CDTF">2021-06-23T11:32:00Z</dcterms:created>
  <dcterms:modified xsi:type="dcterms:W3CDTF">2021-06-25T06:47:00Z</dcterms:modified>
</cp:coreProperties>
</file>